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80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-126365</wp:posOffset>
                </wp:positionV>
                <wp:extent cx="1971675" cy="10382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D06F80">
                            <w:r w:rsidRPr="00D06F8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2307" cy="847725"/>
                                  <wp:effectExtent l="0" t="0" r="127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326" cy="856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4.5pt;margin-top:-9.95pt;width:155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" filled="f" stroked="f" strokeweight=".5pt">
                <v:path arrowok="t"/>
                <v:textbox>
                  <w:txbxContent>
                    <w:p w:rsidR="00575611" w:rsidRDefault="00D06F80">
                      <w:r w:rsidRPr="00D06F80">
                        <w:rPr>
                          <w:noProof/>
                        </w:rPr>
                        <w:drawing>
                          <wp:inline distT="0" distB="0" distL="0" distR="0">
                            <wp:extent cx="1732307" cy="847725"/>
                            <wp:effectExtent l="0" t="0" r="127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326" cy="856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235585</wp:posOffset>
                </wp:positionV>
                <wp:extent cx="178117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F80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Osztály: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Dátum: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4.5pt;margin-top:18.55pt;width:140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" fillcolor="white [3201]" strokecolor="#7030a0" strokeweight=".5pt">
                <v:stroke opacity="19789f" linestyle="thinThin"/>
                <v:path arrowok="t"/>
                <v:textbox>
                  <w:txbxContent>
                    <w:p w:rsidR="00D06F80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Osztály: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Dátum:</w:t>
                      </w:r>
                    </w:p>
                  </w:txbxContent>
                </v:textbox>
              </v:shape>
            </w:pict>
          </mc:Fallback>
        </mc:AlternateContent>
      </w:r>
    </w:p>
    <w:p w:rsidR="00B74CDB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-278765</wp:posOffset>
                </wp:positionV>
                <wp:extent cx="2489200" cy="7524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65D" w:rsidRPr="00DD165D" w:rsidRDefault="00DD165D" w:rsidP="00DD165D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  <w:t>Óravázlat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1.25pt;margin-top:-21.95pt;width:196pt;height:5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" filled="f" stroked="f">
                <v:path arrowok="t"/>
                <v:textbox>
                  <w:txbxContent>
                    <w:p w:rsidR="00DD165D" w:rsidRPr="00DD165D" w:rsidRDefault="00DD165D" w:rsidP="00DD165D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  <w:t>Óravázlat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0C74" w:rsidRPr="00CF0C74" w:rsidRDefault="007E454A" w:rsidP="00CF0C74">
                            <w:pP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Óra témája:</w:t>
                            </w:r>
                            <w:r w:rsidR="00B611A5" w:rsidRPr="00B611A5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76280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Szondázás</w:t>
                            </w:r>
                            <w:proofErr w:type="spellEnd"/>
                          </w:p>
                          <w:p w:rsidR="00CF0C74" w:rsidRPr="00CF0C74" w:rsidRDefault="00CF0C74" w:rsidP="00CF0C74">
                            <w:pP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CF0C74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hu-HU"/>
                              </w:rPr>
                              <w:t>rendszer</w:t>
                            </w:r>
                          </w:p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CF0C74" w:rsidRPr="00CF0C74" w:rsidRDefault="007E454A" w:rsidP="00CF0C74">
                      <w:pP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lang w:val="hu-HU"/>
                        </w:rPr>
                        <w:t>Óra témája:</w:t>
                      </w:r>
                      <w:r w:rsidR="00B611A5" w:rsidRPr="00B611A5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76280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Szondázás</w:t>
                      </w:r>
                      <w:proofErr w:type="spellEnd"/>
                    </w:p>
                    <w:p w:rsidR="00CF0C74" w:rsidRPr="00CF0C74" w:rsidRDefault="00CF0C74" w:rsidP="00CF0C74">
                      <w:pP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CF0C74"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hu-HU"/>
                        </w:rPr>
                        <w:t>rendszer</w:t>
                      </w:r>
                    </w:p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884556</wp:posOffset>
                </wp:positionV>
                <wp:extent cx="6029325" cy="95250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54A" w:rsidRDefault="00F126A9" w:rsidP="007E454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Óra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</w:rPr>
                              <w:t>c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  <w:lang w:val="hu-HU"/>
                              </w:rPr>
                              <w:t>élja</w:t>
                            </w:r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: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</w:p>
                          <w:p w:rsidR="00F964CB" w:rsidRPr="007E454A" w:rsidRDefault="00D76280" w:rsidP="00D76280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proofErr w:type="gramStart"/>
                            <w:r w:rsidRPr="00D76280">
                              <w:t xml:space="preserve">A </w:t>
                            </w:r>
                            <w:proofErr w:type="spellStart"/>
                            <w:r w:rsidRPr="00D76280">
                              <w:t>tanulók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megismerjék</w:t>
                            </w:r>
                            <w:proofErr w:type="spellEnd"/>
                            <w:r w:rsidRPr="00D76280">
                              <w:t xml:space="preserve"> a </w:t>
                            </w:r>
                            <w:proofErr w:type="spellStart"/>
                            <w:r w:rsidRPr="00D76280">
                              <w:t>szondázás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folyamatát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háziállatoknál</w:t>
                            </w:r>
                            <w:proofErr w:type="spellEnd"/>
                            <w:r w:rsidRPr="00D76280">
                              <w:t xml:space="preserve">, </w:t>
                            </w:r>
                            <w:proofErr w:type="spellStart"/>
                            <w:r w:rsidRPr="00D76280">
                              <w:t>különösen</w:t>
                            </w:r>
                            <w:proofErr w:type="spellEnd"/>
                            <w:r w:rsidRPr="00D76280">
                              <w:t xml:space="preserve"> a </w:t>
                            </w:r>
                            <w:proofErr w:type="spellStart"/>
                            <w:r w:rsidRPr="00D76280">
                              <w:t>szarvasmarhák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esetében</w:t>
                            </w:r>
                            <w:proofErr w:type="spellEnd"/>
                            <w:r w:rsidRPr="00D76280">
                              <w:t>.</w:t>
                            </w:r>
                            <w:proofErr w:type="gram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Tudják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azonosítani</w:t>
                            </w:r>
                            <w:proofErr w:type="spellEnd"/>
                            <w:r w:rsidRPr="00D76280">
                              <w:t xml:space="preserve"> a </w:t>
                            </w:r>
                            <w:proofErr w:type="spellStart"/>
                            <w:r w:rsidRPr="00D76280">
                              <w:t>szondázás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lépéseit</w:t>
                            </w:r>
                            <w:proofErr w:type="spellEnd"/>
                            <w:r w:rsidRPr="00D76280">
                              <w:t xml:space="preserve">, </w:t>
                            </w:r>
                            <w:proofErr w:type="spellStart"/>
                            <w:r w:rsidRPr="00D76280">
                              <w:t>megértik</w:t>
                            </w:r>
                            <w:proofErr w:type="spellEnd"/>
                            <w:r w:rsidRPr="00D76280">
                              <w:t xml:space="preserve"> a </w:t>
                            </w:r>
                            <w:proofErr w:type="spellStart"/>
                            <w:r w:rsidRPr="00D76280">
                              <w:t>felfúvódás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okait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és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kezelési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lehetőségeit</w:t>
                            </w:r>
                            <w:proofErr w:type="spellEnd"/>
                            <w:r w:rsidRPr="00D76280">
                              <w:t xml:space="preserve">, </w:t>
                            </w:r>
                            <w:proofErr w:type="spellStart"/>
                            <w:r w:rsidRPr="00D76280">
                              <w:t>valamint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ismerik</w:t>
                            </w:r>
                            <w:proofErr w:type="spellEnd"/>
                            <w:r w:rsidRPr="00D76280">
                              <w:t xml:space="preserve"> a </w:t>
                            </w:r>
                            <w:proofErr w:type="spellStart"/>
                            <w:r w:rsidRPr="00D76280">
                              <w:t>szükséges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eszközöket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és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technikákat</w:t>
                            </w:r>
                            <w:proofErr w:type="spellEnd"/>
                            <w:r w:rsidRPr="00D76280">
                              <w:t xml:space="preserve">, </w:t>
                            </w:r>
                            <w:proofErr w:type="spellStart"/>
                            <w:r w:rsidRPr="00D76280">
                              <w:t>például</w:t>
                            </w:r>
                            <w:proofErr w:type="spellEnd"/>
                            <w:r w:rsidRPr="00D76280">
                              <w:t xml:space="preserve"> a </w:t>
                            </w:r>
                            <w:proofErr w:type="spellStart"/>
                            <w:r w:rsidRPr="00D76280">
                              <w:t>szájnyitás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módjait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és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az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orr</w:t>
                            </w:r>
                            <w:proofErr w:type="spellEnd"/>
                            <w:r w:rsidRPr="00D76280">
                              <w:t>–</w:t>
                            </w:r>
                            <w:proofErr w:type="spellStart"/>
                            <w:r w:rsidRPr="00D76280">
                              <w:t>nyelőcső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szonda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alkalmazását</w:t>
                            </w:r>
                            <w:proofErr w:type="spellEnd"/>
                            <w:r w:rsidRPr="00D76280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9.65pt;width:474.75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" fillcolor="white [3201]" strokeweight=".5pt">
                <v:path arrowok="t"/>
                <v:textbox>
                  <w:txbxContent>
                    <w:p w:rsidR="007E454A" w:rsidRDefault="00F126A9" w:rsidP="007E454A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  <w:color w:val="7030A0"/>
                        </w:rPr>
                        <w:t>Óra</w:t>
                      </w:r>
                      <w:proofErr w:type="spellEnd"/>
                      <w:r w:rsidRPr="00F126A9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  <w:r w:rsidR="007E454A">
                        <w:rPr>
                          <w:b/>
                          <w:bCs/>
                          <w:color w:val="7030A0"/>
                        </w:rPr>
                        <w:t>c</w:t>
                      </w:r>
                      <w:r w:rsidR="007E454A">
                        <w:rPr>
                          <w:b/>
                          <w:bCs/>
                          <w:color w:val="7030A0"/>
                          <w:lang w:val="hu-HU"/>
                        </w:rPr>
                        <w:t>élja</w:t>
                      </w:r>
                      <w:r w:rsidRPr="00F126A9">
                        <w:rPr>
                          <w:b/>
                          <w:bCs/>
                          <w:color w:val="7030A0"/>
                        </w:rPr>
                        <w:t>:</w:t>
                      </w:r>
                      <w:r w:rsidR="007E454A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</w:p>
                    <w:p w:rsidR="00F964CB" w:rsidRPr="007E454A" w:rsidRDefault="00D76280" w:rsidP="00D76280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</w:rPr>
                      </w:pPr>
                      <w:proofErr w:type="gramStart"/>
                      <w:r w:rsidRPr="00D76280">
                        <w:t xml:space="preserve">A </w:t>
                      </w:r>
                      <w:proofErr w:type="spellStart"/>
                      <w:r w:rsidRPr="00D76280">
                        <w:t>tanulók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megismerjék</w:t>
                      </w:r>
                      <w:proofErr w:type="spellEnd"/>
                      <w:r w:rsidRPr="00D76280">
                        <w:t xml:space="preserve"> a </w:t>
                      </w:r>
                      <w:proofErr w:type="spellStart"/>
                      <w:r w:rsidRPr="00D76280">
                        <w:t>szondázás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folyamatát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háziállatoknál</w:t>
                      </w:r>
                      <w:proofErr w:type="spellEnd"/>
                      <w:r w:rsidRPr="00D76280">
                        <w:t xml:space="preserve">, </w:t>
                      </w:r>
                      <w:proofErr w:type="spellStart"/>
                      <w:r w:rsidRPr="00D76280">
                        <w:t>különösen</w:t>
                      </w:r>
                      <w:proofErr w:type="spellEnd"/>
                      <w:r w:rsidRPr="00D76280">
                        <w:t xml:space="preserve"> a </w:t>
                      </w:r>
                      <w:proofErr w:type="spellStart"/>
                      <w:r w:rsidRPr="00D76280">
                        <w:t>szarvasmarhák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esetében</w:t>
                      </w:r>
                      <w:proofErr w:type="spellEnd"/>
                      <w:r w:rsidRPr="00D76280">
                        <w:t>.</w:t>
                      </w:r>
                      <w:proofErr w:type="gramEnd"/>
                      <w:r w:rsidRPr="00D76280">
                        <w:t xml:space="preserve"> </w:t>
                      </w:r>
                      <w:proofErr w:type="spellStart"/>
                      <w:r w:rsidRPr="00D76280">
                        <w:t>Tudják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azonosítani</w:t>
                      </w:r>
                      <w:proofErr w:type="spellEnd"/>
                      <w:r w:rsidRPr="00D76280">
                        <w:t xml:space="preserve"> a </w:t>
                      </w:r>
                      <w:proofErr w:type="spellStart"/>
                      <w:r w:rsidRPr="00D76280">
                        <w:t>szondázás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lépéseit</w:t>
                      </w:r>
                      <w:proofErr w:type="spellEnd"/>
                      <w:r w:rsidRPr="00D76280">
                        <w:t xml:space="preserve">, </w:t>
                      </w:r>
                      <w:proofErr w:type="spellStart"/>
                      <w:r w:rsidRPr="00D76280">
                        <w:t>megértik</w:t>
                      </w:r>
                      <w:proofErr w:type="spellEnd"/>
                      <w:r w:rsidRPr="00D76280">
                        <w:t xml:space="preserve"> a </w:t>
                      </w:r>
                      <w:proofErr w:type="spellStart"/>
                      <w:r w:rsidRPr="00D76280">
                        <w:t>felfúvódás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okait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és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kezelési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lehetőségeit</w:t>
                      </w:r>
                      <w:proofErr w:type="spellEnd"/>
                      <w:r w:rsidRPr="00D76280">
                        <w:t xml:space="preserve">, </w:t>
                      </w:r>
                      <w:proofErr w:type="spellStart"/>
                      <w:r w:rsidRPr="00D76280">
                        <w:t>valamint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ismerik</w:t>
                      </w:r>
                      <w:proofErr w:type="spellEnd"/>
                      <w:r w:rsidRPr="00D76280">
                        <w:t xml:space="preserve"> a </w:t>
                      </w:r>
                      <w:proofErr w:type="spellStart"/>
                      <w:r w:rsidRPr="00D76280">
                        <w:t>szükséges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eszközöket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és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technikákat</w:t>
                      </w:r>
                      <w:proofErr w:type="spellEnd"/>
                      <w:r w:rsidRPr="00D76280">
                        <w:t xml:space="preserve">, </w:t>
                      </w:r>
                      <w:proofErr w:type="spellStart"/>
                      <w:r w:rsidRPr="00D76280">
                        <w:t>például</w:t>
                      </w:r>
                      <w:proofErr w:type="spellEnd"/>
                      <w:r w:rsidRPr="00D76280">
                        <w:t xml:space="preserve"> a </w:t>
                      </w:r>
                      <w:proofErr w:type="spellStart"/>
                      <w:r w:rsidRPr="00D76280">
                        <w:t>szájnyitás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módjait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és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az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orr</w:t>
                      </w:r>
                      <w:proofErr w:type="spellEnd"/>
                      <w:r w:rsidRPr="00D76280">
                        <w:t>–</w:t>
                      </w:r>
                      <w:proofErr w:type="spellStart"/>
                      <w:r w:rsidRPr="00D76280">
                        <w:t>nyelőcső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szonda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alkalmazását</w:t>
                      </w:r>
                      <w:proofErr w:type="spellEnd"/>
                      <w:r w:rsidRPr="00D76280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D31C6E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E613C" wp14:editId="02D53575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6029325" cy="19716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Szükséges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eszközök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anyagok</w:t>
                            </w:r>
                            <w:proofErr w:type="spellEnd"/>
                          </w:p>
                          <w:p w:rsidR="00744ED2" w:rsidRPr="001F7ECE" w:rsidRDefault="00D31C6E" w:rsidP="003950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>
                              <w:t>Prezent</w:t>
                            </w:r>
                            <w:proofErr w:type="spellEnd"/>
                            <w:r>
                              <w:rPr>
                                <w:lang w:val="hu-HU"/>
                              </w:rPr>
                              <w:t>áció</w:t>
                            </w:r>
                          </w:p>
                          <w:p w:rsidR="00D76280" w:rsidRDefault="00D76280" w:rsidP="00D762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>
                              <w:t>Szondázó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eszközök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orr-nyelőcső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szonda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szondázó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cső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különböző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méretekben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D76280" w:rsidRDefault="00D76280" w:rsidP="00D762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>
                              <w:t>Szájterpesztő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eszköz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szájnyitó</w:t>
                            </w:r>
                            <w:proofErr w:type="spellEnd"/>
                            <w:r>
                              <w:t xml:space="preserve">) </w:t>
                            </w:r>
                            <w:proofErr w:type="spellStart"/>
                            <w:r>
                              <w:t>vagy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alternatív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szájnyitási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módszerek</w:t>
                            </w:r>
                            <w:proofErr w:type="spellEnd"/>
                          </w:p>
                          <w:p w:rsidR="00D76280" w:rsidRDefault="00D76280" w:rsidP="00D762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>
                              <w:t>Fertőtlenítő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szerek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és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gyakori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tisztítószerek</w:t>
                            </w:r>
                            <w:proofErr w:type="spellEnd"/>
                          </w:p>
                          <w:p w:rsidR="00D76280" w:rsidRDefault="00D76280" w:rsidP="00D762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>
                              <w:t>Kesztyűk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védőfelszerelés</w:t>
                            </w:r>
                            <w:proofErr w:type="spellEnd"/>
                          </w:p>
                          <w:p w:rsidR="00D76280" w:rsidRDefault="00D76280" w:rsidP="00D762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>
                              <w:t>Állatnyugtató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készítmények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amennyiben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szükséges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szigorú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szakmai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felügyelet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mellett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D76280" w:rsidRDefault="00D76280" w:rsidP="00D762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>
                              <w:t>Kéziszerszámok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olló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csipesz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tisztítószerek</w:t>
                            </w:r>
                            <w:proofErr w:type="spellEnd"/>
                          </w:p>
                          <w:p w:rsidR="001F7ECE" w:rsidRPr="0079492F" w:rsidRDefault="00D76280" w:rsidP="00D762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>
                              <w:t>Papír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vagy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mérőeszközök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folyadék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mennyiségének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méréséhez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8.45pt;width:474.75pt;height:15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" fillcolor="white [3201]" strokeweight=".5pt">
                <v:path arrowok="t"/>
                <v:textbox>
                  <w:txbxContent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</w:rPr>
                        <w:t>Szükséges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eszközök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anyagok</w:t>
                      </w:r>
                      <w:proofErr w:type="spellEnd"/>
                    </w:p>
                    <w:p w:rsidR="00744ED2" w:rsidRPr="001F7ECE" w:rsidRDefault="00D31C6E" w:rsidP="003950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>
                        <w:t>Prezent</w:t>
                      </w:r>
                      <w:proofErr w:type="spellEnd"/>
                      <w:r>
                        <w:rPr>
                          <w:lang w:val="hu-HU"/>
                        </w:rPr>
                        <w:t>áció</w:t>
                      </w:r>
                    </w:p>
                    <w:p w:rsidR="00D76280" w:rsidRDefault="00D76280" w:rsidP="00D762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>
                        <w:t>Szondázó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eszközök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orr-nyelőcső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szonda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szondázó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cső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különböző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méretekben</w:t>
                      </w:r>
                      <w:proofErr w:type="spellEnd"/>
                      <w:r>
                        <w:t>)</w:t>
                      </w:r>
                    </w:p>
                    <w:p w:rsidR="00D76280" w:rsidRDefault="00D76280" w:rsidP="00D762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>
                        <w:t>Szájterpesztő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eszköz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szájnyitó</w:t>
                      </w:r>
                      <w:proofErr w:type="spellEnd"/>
                      <w:r>
                        <w:t xml:space="preserve">) </w:t>
                      </w:r>
                      <w:proofErr w:type="spellStart"/>
                      <w:r>
                        <w:t>vagy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alternatív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szájnyitási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módszerek</w:t>
                      </w:r>
                      <w:proofErr w:type="spellEnd"/>
                    </w:p>
                    <w:p w:rsidR="00D76280" w:rsidRDefault="00D76280" w:rsidP="00D762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>
                        <w:t>Fertőtlenítő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szerek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és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gyakori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tisztítószerek</w:t>
                      </w:r>
                      <w:proofErr w:type="spellEnd"/>
                    </w:p>
                    <w:p w:rsidR="00D76280" w:rsidRDefault="00D76280" w:rsidP="00D762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>
                        <w:t>Kesztyűk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védőfelszerelés</w:t>
                      </w:r>
                      <w:proofErr w:type="spellEnd"/>
                    </w:p>
                    <w:p w:rsidR="00D76280" w:rsidRDefault="00D76280" w:rsidP="00D762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>
                        <w:t>Állatnyugtató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készítmények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amennyiben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szükséges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szigorú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szakmai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felügyelet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mellett</w:t>
                      </w:r>
                      <w:proofErr w:type="spellEnd"/>
                      <w:r>
                        <w:t>)</w:t>
                      </w:r>
                    </w:p>
                    <w:p w:rsidR="00D76280" w:rsidRDefault="00D76280" w:rsidP="00D762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>
                        <w:t>Kéziszerszámok</w:t>
                      </w:r>
                      <w:proofErr w:type="spellEnd"/>
                      <w:r>
                        <w:t xml:space="preserve">: </w:t>
                      </w:r>
                      <w:proofErr w:type="spellStart"/>
                      <w:r>
                        <w:t>olló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csipesz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tisztítószerek</w:t>
                      </w:r>
                      <w:proofErr w:type="spellEnd"/>
                    </w:p>
                    <w:p w:rsidR="001F7ECE" w:rsidRPr="0079492F" w:rsidRDefault="00D76280" w:rsidP="00D762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>
                        <w:t>Papír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vagy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mérőeszközök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folyadék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mennyiségének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méréséhez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81438A" wp14:editId="1F08E558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BbsA26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D76280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769DD2" wp14:editId="7C915E59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6029325" cy="429577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29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E82" w:rsidRDefault="00FB4495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color w:val="7030A0"/>
                                <w:lang w:val="hu-HU"/>
                              </w:rPr>
                              <w:t>Óra szerkezete:</w:t>
                            </w:r>
                          </w:p>
                          <w:p w:rsidR="007E454A" w:rsidRPr="007E454A" w:rsidRDefault="00BD110A" w:rsidP="007E454A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Bevezetés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(10</w:t>
                            </w:r>
                            <w:r w:rsidR="0086421C" w:rsidRPr="0086421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86421C" w:rsidRPr="0086421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="0086421C" w:rsidRPr="0086421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D76280" w:rsidRPr="00D76280" w:rsidRDefault="00D76280" w:rsidP="00D76280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Arial"/>
                                <w:bCs/>
                              </w:rPr>
                              <w:t>R</w:t>
                            </w:r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övid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ismertetés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háziállatok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gyógyászati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ellátásáról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különösen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gyomor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-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és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bélrendszeri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problémák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kezeléséről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.</w:t>
                            </w:r>
                          </w:p>
                          <w:p w:rsidR="00D76280" w:rsidRPr="00D76280" w:rsidRDefault="00D76280" w:rsidP="00D76280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szondázás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szerepe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és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jelentősége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: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mikor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és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miért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alkalmazzuk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.</w:t>
                            </w:r>
                          </w:p>
                          <w:p w:rsidR="00D76280" w:rsidRPr="00D76280" w:rsidRDefault="00D76280" w:rsidP="00D76280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felfúvódás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bő</w:t>
                            </w:r>
                            <w:proofErr w:type="spellEnd"/>
                            <w:proofErr w:type="gram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szélképződés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)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okai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és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következményei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háziállatoknál</w:t>
                            </w:r>
                            <w:proofErr w:type="spellEnd"/>
                            <w:r w:rsidRPr="00D76280">
                              <w:rPr>
                                <w:rFonts w:eastAsia="Times New Roman" w:cs="Arial"/>
                                <w:bCs/>
                              </w:rPr>
                              <w:t>.</w:t>
                            </w:r>
                          </w:p>
                          <w:p w:rsidR="001F7ECE" w:rsidRDefault="001F7ECE" w:rsidP="00D31C6E">
                            <w:pPr>
                              <w:spacing w:after="0"/>
                              <w:rPr>
                                <w:rFonts w:eastAsia="Times New Roman" w:cs="Arial"/>
                                <w:b/>
                                <w:bCs/>
                              </w:rPr>
                            </w:pPr>
                          </w:p>
                          <w:p w:rsidR="0086421C" w:rsidRPr="00B611A5" w:rsidRDefault="00354D7D" w:rsidP="00D31C6E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354D7D">
                              <w:rPr>
                                <w:b/>
                              </w:rPr>
                              <w:t>Az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óra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fő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D7D">
                              <w:rPr>
                                <w:b/>
                              </w:rPr>
                              <w:t>része</w:t>
                            </w:r>
                            <w:proofErr w:type="spellEnd"/>
                            <w:r w:rsidR="00BD110A">
                              <w:rPr>
                                <w:b/>
                                <w:lang w:val="hu-HU"/>
                              </w:rPr>
                              <w:t>(</w:t>
                            </w:r>
                            <w:proofErr w:type="gramEnd"/>
                            <w:r w:rsidR="00BD110A">
                              <w:rPr>
                                <w:b/>
                                <w:lang w:val="hu-HU"/>
                              </w:rPr>
                              <w:t>2</w:t>
                            </w:r>
                            <w:r w:rsidR="009A60C5">
                              <w:rPr>
                                <w:b/>
                                <w:lang w:val="hu-HU"/>
                              </w:rPr>
                              <w:t>5</w:t>
                            </w:r>
                            <w:r w:rsidR="00AE26C0">
                              <w:rPr>
                                <w:b/>
                                <w:lang w:val="hu-HU"/>
                              </w:rPr>
                              <w:t xml:space="preserve"> perc)</w:t>
                            </w:r>
                            <w:r w:rsidRPr="00354D7D">
                              <w:rPr>
                                <w:b/>
                              </w:rPr>
                              <w:t>:</w:t>
                            </w:r>
                          </w:p>
                          <w:p w:rsidR="00D76280" w:rsidRPr="00D76280" w:rsidRDefault="00D76280" w:rsidP="00D76280">
                            <w:pPr>
                              <w:spacing w:after="0"/>
                            </w:pPr>
                            <w:r w:rsidRPr="00D76280">
                              <w:rPr>
                                <w:b/>
                                <w:bCs/>
                              </w:rPr>
                              <w:t xml:space="preserve">A. A </w:t>
                            </w:r>
                            <w:proofErr w:type="spellStart"/>
                            <w:r w:rsidRPr="00D76280">
                              <w:rPr>
                                <w:b/>
                                <w:bCs/>
                              </w:rPr>
                              <w:t>szondázás</w:t>
                            </w:r>
                            <w:proofErr w:type="spellEnd"/>
                            <w:r w:rsidRPr="00D762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/>
                                <w:bCs/>
                              </w:rPr>
                              <w:t>folyamata</w:t>
                            </w:r>
                            <w:proofErr w:type="spellEnd"/>
                          </w:p>
                          <w:p w:rsidR="00D76280" w:rsidRPr="00D76280" w:rsidRDefault="00D76280" w:rsidP="00D76280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 w:rsidRPr="00D76280">
                              <w:t xml:space="preserve">A </w:t>
                            </w:r>
                            <w:proofErr w:type="spellStart"/>
                            <w:r w:rsidRPr="00D76280">
                              <w:t>szondázás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célja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és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indikációi</w:t>
                            </w:r>
                            <w:proofErr w:type="spellEnd"/>
                            <w:r w:rsidRPr="00D76280">
                              <w:t>.</w:t>
                            </w:r>
                          </w:p>
                          <w:p w:rsidR="00D76280" w:rsidRPr="00D76280" w:rsidRDefault="00D76280" w:rsidP="00D76280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 w:rsidRPr="00D76280">
                              <w:t xml:space="preserve">A </w:t>
                            </w:r>
                            <w:proofErr w:type="spellStart"/>
                            <w:r w:rsidRPr="00D76280">
                              <w:t>szondázás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lépései</w:t>
                            </w:r>
                            <w:proofErr w:type="spellEnd"/>
                            <w:r w:rsidRPr="00D76280">
                              <w:t>:</w:t>
                            </w:r>
                          </w:p>
                          <w:p w:rsidR="00D76280" w:rsidRPr="00D76280" w:rsidRDefault="00D76280" w:rsidP="00D76280">
                            <w:pPr>
                              <w:numPr>
                                <w:ilvl w:val="1"/>
                                <w:numId w:val="3"/>
                              </w:numPr>
                              <w:spacing w:after="0"/>
                            </w:pPr>
                            <w:proofErr w:type="spellStart"/>
                            <w:r w:rsidRPr="00D76280">
                              <w:t>Előkészítés</w:t>
                            </w:r>
                            <w:proofErr w:type="spellEnd"/>
                            <w:r w:rsidRPr="00D76280">
                              <w:t xml:space="preserve">: </w:t>
                            </w:r>
                            <w:proofErr w:type="spellStart"/>
                            <w:r w:rsidRPr="00D76280">
                              <w:t>eszközök</w:t>
                            </w:r>
                            <w:proofErr w:type="spellEnd"/>
                            <w:r w:rsidRPr="00D76280">
                              <w:t xml:space="preserve">, </w:t>
                            </w:r>
                            <w:proofErr w:type="spellStart"/>
                            <w:r w:rsidRPr="00D76280">
                              <w:t>higiénia</w:t>
                            </w:r>
                            <w:proofErr w:type="spellEnd"/>
                            <w:r w:rsidRPr="00D76280">
                              <w:t xml:space="preserve">, </w:t>
                            </w:r>
                            <w:proofErr w:type="spellStart"/>
                            <w:r w:rsidRPr="00D76280">
                              <w:t>állat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nyugtatása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vagy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stabilizálása</w:t>
                            </w:r>
                            <w:proofErr w:type="spellEnd"/>
                            <w:r w:rsidRPr="00D76280">
                              <w:t>.</w:t>
                            </w:r>
                          </w:p>
                          <w:p w:rsidR="00D76280" w:rsidRPr="00D76280" w:rsidRDefault="00D76280" w:rsidP="00D76280">
                            <w:pPr>
                              <w:numPr>
                                <w:ilvl w:val="1"/>
                                <w:numId w:val="3"/>
                              </w:numPr>
                              <w:spacing w:after="0"/>
                            </w:pPr>
                            <w:proofErr w:type="spellStart"/>
                            <w:proofErr w:type="gramStart"/>
                            <w:r w:rsidRPr="00D76280">
                              <w:t>Az</w:t>
                            </w:r>
                            <w:proofErr w:type="spellEnd"/>
                            <w:proofErr w:type="gram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állat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pozícióba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helyezése</w:t>
                            </w:r>
                            <w:proofErr w:type="spellEnd"/>
                            <w:r w:rsidRPr="00D76280">
                              <w:t xml:space="preserve"> (pl. </w:t>
                            </w:r>
                            <w:proofErr w:type="spellStart"/>
                            <w:r w:rsidRPr="00D76280">
                              <w:t>állásban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vagy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oldalra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fektetve</w:t>
                            </w:r>
                            <w:proofErr w:type="spellEnd"/>
                            <w:r w:rsidRPr="00D76280">
                              <w:t>).</w:t>
                            </w:r>
                          </w:p>
                          <w:p w:rsidR="00D76280" w:rsidRPr="00D76280" w:rsidRDefault="00D76280" w:rsidP="00D76280">
                            <w:pPr>
                              <w:numPr>
                                <w:ilvl w:val="1"/>
                                <w:numId w:val="3"/>
                              </w:numPr>
                              <w:spacing w:after="0"/>
                            </w:pPr>
                            <w:r w:rsidRPr="00D76280">
                              <w:t xml:space="preserve">A </w:t>
                            </w:r>
                            <w:proofErr w:type="spellStart"/>
                            <w:r w:rsidRPr="00D76280">
                              <w:t>szájnyitás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módjai</w:t>
                            </w:r>
                            <w:proofErr w:type="spellEnd"/>
                            <w:r w:rsidRPr="00D76280">
                              <w:t xml:space="preserve">: </w:t>
                            </w:r>
                            <w:proofErr w:type="spellStart"/>
                            <w:r w:rsidRPr="00D76280">
                              <w:t>szájterpesztő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nélkül</w:t>
                            </w:r>
                            <w:proofErr w:type="spellEnd"/>
                            <w:r w:rsidRPr="00D76280">
                              <w:t xml:space="preserve"> (pl. </w:t>
                            </w:r>
                            <w:proofErr w:type="spellStart"/>
                            <w:r w:rsidRPr="00D76280">
                              <w:t>kézi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nyitás</w:t>
                            </w:r>
                            <w:proofErr w:type="spellEnd"/>
                            <w:r w:rsidRPr="00D76280">
                              <w:t xml:space="preserve">), </w:t>
                            </w:r>
                            <w:proofErr w:type="spellStart"/>
                            <w:r w:rsidRPr="00D76280">
                              <w:t>vagy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szájnyitó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eszközzel</w:t>
                            </w:r>
                            <w:proofErr w:type="spellEnd"/>
                            <w:r w:rsidRPr="00D76280">
                              <w:t>.</w:t>
                            </w:r>
                          </w:p>
                          <w:p w:rsidR="00D76280" w:rsidRPr="00D76280" w:rsidRDefault="00D76280" w:rsidP="00D76280">
                            <w:pPr>
                              <w:numPr>
                                <w:ilvl w:val="1"/>
                                <w:numId w:val="3"/>
                              </w:numPr>
                              <w:spacing w:after="0"/>
                            </w:pPr>
                            <w:r w:rsidRPr="00D76280">
                              <w:t xml:space="preserve">A </w:t>
                            </w:r>
                            <w:proofErr w:type="spellStart"/>
                            <w:r w:rsidRPr="00D76280">
                              <w:t>szonda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behelyezése</w:t>
                            </w:r>
                            <w:proofErr w:type="spellEnd"/>
                            <w:r w:rsidRPr="00D76280">
                              <w:t xml:space="preserve">: </w:t>
                            </w:r>
                            <w:proofErr w:type="spellStart"/>
                            <w:r w:rsidRPr="00D76280">
                              <w:t>helyes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technika</w:t>
                            </w:r>
                            <w:proofErr w:type="spellEnd"/>
                            <w:r w:rsidRPr="00D76280">
                              <w:t xml:space="preserve">, </w:t>
                            </w:r>
                            <w:proofErr w:type="spellStart"/>
                            <w:r w:rsidRPr="00D76280">
                              <w:t>figyelem</w:t>
                            </w:r>
                            <w:proofErr w:type="spellEnd"/>
                            <w:r w:rsidRPr="00D76280">
                              <w:t xml:space="preserve"> a </w:t>
                            </w:r>
                            <w:proofErr w:type="spellStart"/>
                            <w:r w:rsidRPr="00D76280">
                              <w:t>nyelvre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és</w:t>
                            </w:r>
                            <w:proofErr w:type="spellEnd"/>
                            <w:r w:rsidRPr="00D76280">
                              <w:t xml:space="preserve"> a </w:t>
                            </w:r>
                            <w:proofErr w:type="spellStart"/>
                            <w:r w:rsidRPr="00D76280">
                              <w:t>garatra</w:t>
                            </w:r>
                            <w:proofErr w:type="spellEnd"/>
                            <w:r w:rsidRPr="00D76280">
                              <w:t xml:space="preserve">, </w:t>
                            </w:r>
                            <w:proofErr w:type="spellStart"/>
                            <w:r w:rsidRPr="00D76280">
                              <w:t>hogy</w:t>
                            </w:r>
                            <w:proofErr w:type="spellEnd"/>
                            <w:r w:rsidRPr="00D76280">
                              <w:t xml:space="preserve"> ne </w:t>
                            </w:r>
                            <w:proofErr w:type="spellStart"/>
                            <w:r w:rsidRPr="00D76280">
                              <w:t>sérüljön</w:t>
                            </w:r>
                            <w:proofErr w:type="spellEnd"/>
                            <w:r w:rsidRPr="00D76280">
                              <w:t>.</w:t>
                            </w:r>
                          </w:p>
                          <w:p w:rsidR="00D76280" w:rsidRPr="00D76280" w:rsidRDefault="00D76280" w:rsidP="00D76280">
                            <w:pPr>
                              <w:numPr>
                                <w:ilvl w:val="1"/>
                                <w:numId w:val="3"/>
                              </w:numPr>
                              <w:spacing w:after="0"/>
                            </w:pPr>
                            <w:r w:rsidRPr="00D76280">
                              <w:t xml:space="preserve">A </w:t>
                            </w:r>
                            <w:proofErr w:type="spellStart"/>
                            <w:r w:rsidRPr="00D76280">
                              <w:t>szonda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elhelyezése</w:t>
                            </w:r>
                            <w:proofErr w:type="spellEnd"/>
                            <w:r w:rsidRPr="00D76280">
                              <w:t xml:space="preserve"> a </w:t>
                            </w:r>
                            <w:proofErr w:type="spellStart"/>
                            <w:r w:rsidRPr="00D76280">
                              <w:t>szájban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és</w:t>
                            </w:r>
                            <w:proofErr w:type="spellEnd"/>
                            <w:r w:rsidRPr="00D76280">
                              <w:t xml:space="preserve"> a </w:t>
                            </w:r>
                            <w:proofErr w:type="spellStart"/>
                            <w:r w:rsidRPr="00D76280">
                              <w:t>gyomorba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irányítás</w:t>
                            </w:r>
                            <w:proofErr w:type="spellEnd"/>
                            <w:r w:rsidRPr="00D76280">
                              <w:t>.</w:t>
                            </w:r>
                          </w:p>
                          <w:p w:rsidR="00D76280" w:rsidRPr="00D76280" w:rsidRDefault="00D76280" w:rsidP="00D76280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D76280">
                              <w:t xml:space="preserve">A </w:t>
                            </w:r>
                            <w:proofErr w:type="spellStart"/>
                            <w:r w:rsidRPr="00D76280">
                              <w:t>folyadék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vagy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gáz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eltávolítása</w:t>
                            </w:r>
                            <w:proofErr w:type="spellEnd"/>
                            <w:r w:rsidRPr="00D76280">
                              <w:t xml:space="preserve">, </w:t>
                            </w:r>
                            <w:proofErr w:type="spellStart"/>
                            <w:r w:rsidRPr="00D76280">
                              <w:t>kezelése</w:t>
                            </w:r>
                            <w:proofErr w:type="spellEnd"/>
                            <w:r w:rsidRPr="00D76280">
                              <w:t>.</w:t>
                            </w:r>
                          </w:p>
                          <w:p w:rsidR="00313BA1" w:rsidRPr="007E454A" w:rsidRDefault="00313B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0;margin-top:20.8pt;width:474.75pt;height:3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" fillcolor="white [3201]" strokeweight=".5pt">
                <v:path arrowok="t"/>
                <v:textbox>
                  <w:txbxContent>
                    <w:p w:rsidR="00385E82" w:rsidRDefault="00FB4495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r w:rsidRPr="00F964CB">
                        <w:rPr>
                          <w:b/>
                          <w:color w:val="7030A0"/>
                          <w:lang w:val="hu-HU"/>
                        </w:rPr>
                        <w:t>Óra szerkezete:</w:t>
                      </w:r>
                    </w:p>
                    <w:p w:rsidR="007E454A" w:rsidRPr="007E454A" w:rsidRDefault="00BD110A" w:rsidP="007E454A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Bevezetés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(10</w:t>
                      </w:r>
                      <w:r w:rsidR="0086421C" w:rsidRPr="0086421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86421C" w:rsidRPr="0086421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="0086421C" w:rsidRPr="0086421C">
                        <w:rPr>
                          <w:b/>
                          <w:bCs/>
                        </w:rPr>
                        <w:t>)</w:t>
                      </w:r>
                    </w:p>
                    <w:p w:rsidR="00D76280" w:rsidRPr="00D76280" w:rsidRDefault="00D76280" w:rsidP="00D76280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>
                        <w:rPr>
                          <w:rFonts w:eastAsia="Times New Roman" w:cs="Arial"/>
                          <w:bCs/>
                        </w:rPr>
                        <w:t>R</w:t>
                      </w:r>
                      <w:r w:rsidRPr="00D76280">
                        <w:rPr>
                          <w:rFonts w:eastAsia="Times New Roman" w:cs="Arial"/>
                          <w:bCs/>
                        </w:rPr>
                        <w:t>övid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ismertetés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háziállatok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gyógyászati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ellátásáról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különösen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gyomor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-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és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bélrendszeri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problémák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kezeléséről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>.</w:t>
                      </w:r>
                    </w:p>
                    <w:p w:rsidR="00D76280" w:rsidRPr="00D76280" w:rsidRDefault="00D76280" w:rsidP="00D76280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A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szondázás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szerepe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és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jelentősége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: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mikor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és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miért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alkalmazzuk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>.</w:t>
                      </w:r>
                    </w:p>
                    <w:p w:rsidR="00D76280" w:rsidRPr="00D76280" w:rsidRDefault="00D76280" w:rsidP="00D76280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A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felfúvódás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 (</w:t>
                      </w:r>
                      <w:proofErr w:type="spellStart"/>
                      <w:proofErr w:type="gramStart"/>
                      <w:r w:rsidRPr="00D76280">
                        <w:rPr>
                          <w:rFonts w:eastAsia="Times New Roman" w:cs="Arial"/>
                          <w:bCs/>
                        </w:rPr>
                        <w:t>bő</w:t>
                      </w:r>
                      <w:proofErr w:type="spellEnd"/>
                      <w:proofErr w:type="gram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szélképződés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)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okai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és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következményei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D76280">
                        <w:rPr>
                          <w:rFonts w:eastAsia="Times New Roman" w:cs="Arial"/>
                          <w:bCs/>
                        </w:rPr>
                        <w:t>háziállatoknál</w:t>
                      </w:r>
                      <w:proofErr w:type="spellEnd"/>
                      <w:r w:rsidRPr="00D76280">
                        <w:rPr>
                          <w:rFonts w:eastAsia="Times New Roman" w:cs="Arial"/>
                          <w:bCs/>
                        </w:rPr>
                        <w:t>.</w:t>
                      </w:r>
                    </w:p>
                    <w:p w:rsidR="001F7ECE" w:rsidRDefault="001F7ECE" w:rsidP="00D31C6E">
                      <w:pPr>
                        <w:spacing w:after="0"/>
                        <w:rPr>
                          <w:rFonts w:eastAsia="Times New Roman" w:cs="Arial"/>
                          <w:b/>
                          <w:bCs/>
                        </w:rPr>
                      </w:pPr>
                    </w:p>
                    <w:p w:rsidR="0086421C" w:rsidRPr="00B611A5" w:rsidRDefault="00354D7D" w:rsidP="00D31C6E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354D7D">
                        <w:rPr>
                          <w:b/>
                        </w:rPr>
                        <w:t>Az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óra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fő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354D7D">
                        <w:rPr>
                          <w:b/>
                        </w:rPr>
                        <w:t>része</w:t>
                      </w:r>
                      <w:proofErr w:type="spellEnd"/>
                      <w:r w:rsidR="00BD110A">
                        <w:rPr>
                          <w:b/>
                          <w:lang w:val="hu-HU"/>
                        </w:rPr>
                        <w:t>(</w:t>
                      </w:r>
                      <w:proofErr w:type="gramEnd"/>
                      <w:r w:rsidR="00BD110A">
                        <w:rPr>
                          <w:b/>
                          <w:lang w:val="hu-HU"/>
                        </w:rPr>
                        <w:t>2</w:t>
                      </w:r>
                      <w:r w:rsidR="009A60C5">
                        <w:rPr>
                          <w:b/>
                          <w:lang w:val="hu-HU"/>
                        </w:rPr>
                        <w:t>5</w:t>
                      </w:r>
                      <w:r w:rsidR="00AE26C0">
                        <w:rPr>
                          <w:b/>
                          <w:lang w:val="hu-HU"/>
                        </w:rPr>
                        <w:t xml:space="preserve"> perc)</w:t>
                      </w:r>
                      <w:r w:rsidRPr="00354D7D">
                        <w:rPr>
                          <w:b/>
                        </w:rPr>
                        <w:t>:</w:t>
                      </w:r>
                    </w:p>
                    <w:p w:rsidR="00D76280" w:rsidRPr="00D76280" w:rsidRDefault="00D76280" w:rsidP="00D76280">
                      <w:pPr>
                        <w:spacing w:after="0"/>
                      </w:pPr>
                      <w:r w:rsidRPr="00D76280">
                        <w:rPr>
                          <w:b/>
                          <w:bCs/>
                        </w:rPr>
                        <w:t xml:space="preserve">A. A </w:t>
                      </w:r>
                      <w:proofErr w:type="spellStart"/>
                      <w:r w:rsidRPr="00D76280">
                        <w:rPr>
                          <w:b/>
                          <w:bCs/>
                        </w:rPr>
                        <w:t>szondázás</w:t>
                      </w:r>
                      <w:proofErr w:type="spellEnd"/>
                      <w:r w:rsidRPr="00D762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/>
                          <w:bCs/>
                        </w:rPr>
                        <w:t>folyamata</w:t>
                      </w:r>
                      <w:proofErr w:type="spellEnd"/>
                    </w:p>
                    <w:p w:rsidR="00D76280" w:rsidRPr="00D76280" w:rsidRDefault="00D76280" w:rsidP="00D76280">
                      <w:pPr>
                        <w:numPr>
                          <w:ilvl w:val="0"/>
                          <w:numId w:val="3"/>
                        </w:numPr>
                        <w:spacing w:after="0"/>
                      </w:pPr>
                      <w:r w:rsidRPr="00D76280">
                        <w:t xml:space="preserve">A </w:t>
                      </w:r>
                      <w:proofErr w:type="spellStart"/>
                      <w:r w:rsidRPr="00D76280">
                        <w:t>szondázás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célja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és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indikációi</w:t>
                      </w:r>
                      <w:proofErr w:type="spellEnd"/>
                      <w:r w:rsidRPr="00D76280">
                        <w:t>.</w:t>
                      </w:r>
                    </w:p>
                    <w:p w:rsidR="00D76280" w:rsidRPr="00D76280" w:rsidRDefault="00D76280" w:rsidP="00D76280">
                      <w:pPr>
                        <w:numPr>
                          <w:ilvl w:val="0"/>
                          <w:numId w:val="3"/>
                        </w:numPr>
                        <w:spacing w:after="0"/>
                      </w:pPr>
                      <w:r w:rsidRPr="00D76280">
                        <w:t xml:space="preserve">A </w:t>
                      </w:r>
                      <w:proofErr w:type="spellStart"/>
                      <w:r w:rsidRPr="00D76280">
                        <w:t>szondázás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lépései</w:t>
                      </w:r>
                      <w:proofErr w:type="spellEnd"/>
                      <w:r w:rsidRPr="00D76280">
                        <w:t>:</w:t>
                      </w:r>
                    </w:p>
                    <w:p w:rsidR="00D76280" w:rsidRPr="00D76280" w:rsidRDefault="00D76280" w:rsidP="00D76280">
                      <w:pPr>
                        <w:numPr>
                          <w:ilvl w:val="1"/>
                          <w:numId w:val="3"/>
                        </w:numPr>
                        <w:spacing w:after="0"/>
                      </w:pPr>
                      <w:proofErr w:type="spellStart"/>
                      <w:r w:rsidRPr="00D76280">
                        <w:t>Előkészítés</w:t>
                      </w:r>
                      <w:proofErr w:type="spellEnd"/>
                      <w:r w:rsidRPr="00D76280">
                        <w:t xml:space="preserve">: </w:t>
                      </w:r>
                      <w:proofErr w:type="spellStart"/>
                      <w:r w:rsidRPr="00D76280">
                        <w:t>eszközök</w:t>
                      </w:r>
                      <w:proofErr w:type="spellEnd"/>
                      <w:r w:rsidRPr="00D76280">
                        <w:t xml:space="preserve">, </w:t>
                      </w:r>
                      <w:proofErr w:type="spellStart"/>
                      <w:r w:rsidRPr="00D76280">
                        <w:t>higiénia</w:t>
                      </w:r>
                      <w:proofErr w:type="spellEnd"/>
                      <w:r w:rsidRPr="00D76280">
                        <w:t xml:space="preserve">, </w:t>
                      </w:r>
                      <w:proofErr w:type="spellStart"/>
                      <w:r w:rsidRPr="00D76280">
                        <w:t>állat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nyugtatása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vagy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stabilizálása</w:t>
                      </w:r>
                      <w:proofErr w:type="spellEnd"/>
                      <w:r w:rsidRPr="00D76280">
                        <w:t>.</w:t>
                      </w:r>
                    </w:p>
                    <w:p w:rsidR="00D76280" w:rsidRPr="00D76280" w:rsidRDefault="00D76280" w:rsidP="00D76280">
                      <w:pPr>
                        <w:numPr>
                          <w:ilvl w:val="1"/>
                          <w:numId w:val="3"/>
                        </w:numPr>
                        <w:spacing w:after="0"/>
                      </w:pPr>
                      <w:proofErr w:type="spellStart"/>
                      <w:proofErr w:type="gramStart"/>
                      <w:r w:rsidRPr="00D76280">
                        <w:t>Az</w:t>
                      </w:r>
                      <w:proofErr w:type="spellEnd"/>
                      <w:proofErr w:type="gramEnd"/>
                      <w:r w:rsidRPr="00D76280">
                        <w:t xml:space="preserve"> </w:t>
                      </w:r>
                      <w:proofErr w:type="spellStart"/>
                      <w:r w:rsidRPr="00D76280">
                        <w:t>állat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pozícióba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helyezése</w:t>
                      </w:r>
                      <w:proofErr w:type="spellEnd"/>
                      <w:r w:rsidRPr="00D76280">
                        <w:t xml:space="preserve"> (pl. </w:t>
                      </w:r>
                      <w:proofErr w:type="spellStart"/>
                      <w:r w:rsidRPr="00D76280">
                        <w:t>állásban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vagy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oldalra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fektetve</w:t>
                      </w:r>
                      <w:proofErr w:type="spellEnd"/>
                      <w:r w:rsidRPr="00D76280">
                        <w:t>).</w:t>
                      </w:r>
                    </w:p>
                    <w:p w:rsidR="00D76280" w:rsidRPr="00D76280" w:rsidRDefault="00D76280" w:rsidP="00D76280">
                      <w:pPr>
                        <w:numPr>
                          <w:ilvl w:val="1"/>
                          <w:numId w:val="3"/>
                        </w:numPr>
                        <w:spacing w:after="0"/>
                      </w:pPr>
                      <w:r w:rsidRPr="00D76280">
                        <w:t xml:space="preserve">A </w:t>
                      </w:r>
                      <w:proofErr w:type="spellStart"/>
                      <w:r w:rsidRPr="00D76280">
                        <w:t>szájnyitás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módjai</w:t>
                      </w:r>
                      <w:proofErr w:type="spellEnd"/>
                      <w:r w:rsidRPr="00D76280">
                        <w:t xml:space="preserve">: </w:t>
                      </w:r>
                      <w:proofErr w:type="spellStart"/>
                      <w:r w:rsidRPr="00D76280">
                        <w:t>szájterpesztő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nélkül</w:t>
                      </w:r>
                      <w:proofErr w:type="spellEnd"/>
                      <w:r w:rsidRPr="00D76280">
                        <w:t xml:space="preserve"> (pl. </w:t>
                      </w:r>
                      <w:proofErr w:type="spellStart"/>
                      <w:r w:rsidRPr="00D76280">
                        <w:t>kézi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nyitás</w:t>
                      </w:r>
                      <w:proofErr w:type="spellEnd"/>
                      <w:r w:rsidRPr="00D76280">
                        <w:t xml:space="preserve">), </w:t>
                      </w:r>
                      <w:proofErr w:type="spellStart"/>
                      <w:r w:rsidRPr="00D76280">
                        <w:t>vagy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szájnyitó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eszközzel</w:t>
                      </w:r>
                      <w:proofErr w:type="spellEnd"/>
                      <w:r w:rsidRPr="00D76280">
                        <w:t>.</w:t>
                      </w:r>
                    </w:p>
                    <w:p w:rsidR="00D76280" w:rsidRPr="00D76280" w:rsidRDefault="00D76280" w:rsidP="00D76280">
                      <w:pPr>
                        <w:numPr>
                          <w:ilvl w:val="1"/>
                          <w:numId w:val="3"/>
                        </w:numPr>
                        <w:spacing w:after="0"/>
                      </w:pPr>
                      <w:r w:rsidRPr="00D76280">
                        <w:t xml:space="preserve">A </w:t>
                      </w:r>
                      <w:proofErr w:type="spellStart"/>
                      <w:r w:rsidRPr="00D76280">
                        <w:t>szonda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behelyezése</w:t>
                      </w:r>
                      <w:proofErr w:type="spellEnd"/>
                      <w:r w:rsidRPr="00D76280">
                        <w:t xml:space="preserve">: </w:t>
                      </w:r>
                      <w:proofErr w:type="spellStart"/>
                      <w:r w:rsidRPr="00D76280">
                        <w:t>helyes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technika</w:t>
                      </w:r>
                      <w:proofErr w:type="spellEnd"/>
                      <w:r w:rsidRPr="00D76280">
                        <w:t xml:space="preserve">, </w:t>
                      </w:r>
                      <w:proofErr w:type="spellStart"/>
                      <w:r w:rsidRPr="00D76280">
                        <w:t>figyelem</w:t>
                      </w:r>
                      <w:proofErr w:type="spellEnd"/>
                      <w:r w:rsidRPr="00D76280">
                        <w:t xml:space="preserve"> a </w:t>
                      </w:r>
                      <w:proofErr w:type="spellStart"/>
                      <w:r w:rsidRPr="00D76280">
                        <w:t>nyelvre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és</w:t>
                      </w:r>
                      <w:proofErr w:type="spellEnd"/>
                      <w:r w:rsidRPr="00D76280">
                        <w:t xml:space="preserve"> a </w:t>
                      </w:r>
                      <w:proofErr w:type="spellStart"/>
                      <w:r w:rsidRPr="00D76280">
                        <w:t>garatra</w:t>
                      </w:r>
                      <w:proofErr w:type="spellEnd"/>
                      <w:r w:rsidRPr="00D76280">
                        <w:t xml:space="preserve">, </w:t>
                      </w:r>
                      <w:proofErr w:type="spellStart"/>
                      <w:r w:rsidRPr="00D76280">
                        <w:t>hogy</w:t>
                      </w:r>
                      <w:proofErr w:type="spellEnd"/>
                      <w:r w:rsidRPr="00D76280">
                        <w:t xml:space="preserve"> ne </w:t>
                      </w:r>
                      <w:proofErr w:type="spellStart"/>
                      <w:r w:rsidRPr="00D76280">
                        <w:t>sérüljön</w:t>
                      </w:r>
                      <w:proofErr w:type="spellEnd"/>
                      <w:r w:rsidRPr="00D76280">
                        <w:t>.</w:t>
                      </w:r>
                    </w:p>
                    <w:p w:rsidR="00D76280" w:rsidRPr="00D76280" w:rsidRDefault="00D76280" w:rsidP="00D76280">
                      <w:pPr>
                        <w:numPr>
                          <w:ilvl w:val="1"/>
                          <w:numId w:val="3"/>
                        </w:numPr>
                        <w:spacing w:after="0"/>
                      </w:pPr>
                      <w:r w:rsidRPr="00D76280">
                        <w:t xml:space="preserve">A </w:t>
                      </w:r>
                      <w:proofErr w:type="spellStart"/>
                      <w:r w:rsidRPr="00D76280">
                        <w:t>szonda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elhelyezése</w:t>
                      </w:r>
                      <w:proofErr w:type="spellEnd"/>
                      <w:r w:rsidRPr="00D76280">
                        <w:t xml:space="preserve"> a </w:t>
                      </w:r>
                      <w:proofErr w:type="spellStart"/>
                      <w:r w:rsidRPr="00D76280">
                        <w:t>szájban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és</w:t>
                      </w:r>
                      <w:proofErr w:type="spellEnd"/>
                      <w:r w:rsidRPr="00D76280">
                        <w:t xml:space="preserve"> a </w:t>
                      </w:r>
                      <w:proofErr w:type="spellStart"/>
                      <w:r w:rsidRPr="00D76280">
                        <w:t>gyomorba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irányítás</w:t>
                      </w:r>
                      <w:proofErr w:type="spellEnd"/>
                      <w:r w:rsidRPr="00D76280">
                        <w:t>.</w:t>
                      </w:r>
                    </w:p>
                    <w:p w:rsidR="00D76280" w:rsidRPr="00D76280" w:rsidRDefault="00D76280" w:rsidP="00D76280">
                      <w:pPr>
                        <w:numPr>
                          <w:ilvl w:val="1"/>
                          <w:numId w:val="3"/>
                        </w:numPr>
                      </w:pPr>
                      <w:r w:rsidRPr="00D76280">
                        <w:t xml:space="preserve">A </w:t>
                      </w:r>
                      <w:proofErr w:type="spellStart"/>
                      <w:r w:rsidRPr="00D76280">
                        <w:t>folyadék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vagy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gáz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eltávolítása</w:t>
                      </w:r>
                      <w:proofErr w:type="spellEnd"/>
                      <w:r w:rsidRPr="00D76280">
                        <w:t xml:space="preserve">, </w:t>
                      </w:r>
                      <w:proofErr w:type="spellStart"/>
                      <w:r w:rsidRPr="00D76280">
                        <w:t>kezelése</w:t>
                      </w:r>
                      <w:proofErr w:type="spellEnd"/>
                      <w:r w:rsidRPr="00D76280">
                        <w:t>.</w:t>
                      </w:r>
                    </w:p>
                    <w:p w:rsidR="00313BA1" w:rsidRPr="007E454A" w:rsidRDefault="00313BA1"/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57837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6D0DA" wp14:editId="69971076">
                <wp:simplePos x="0" y="0"/>
                <wp:positionH relativeFrom="column">
                  <wp:posOffset>-95250</wp:posOffset>
                </wp:positionH>
                <wp:positionV relativeFrom="paragraph">
                  <wp:posOffset>235586</wp:posOffset>
                </wp:positionV>
                <wp:extent cx="6248400" cy="46863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468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D23" w:rsidRPr="00950D23" w:rsidRDefault="00950D23" w:rsidP="00950D23">
                            <w:pPr>
                              <w:spacing w:after="0"/>
                              <w:jc w:val="both"/>
                            </w:pPr>
                          </w:p>
                          <w:p w:rsidR="00D76280" w:rsidRPr="00D76280" w:rsidRDefault="00D76280" w:rsidP="00D76280">
                            <w:pPr>
                              <w:spacing w:after="0"/>
                              <w:ind w:left="360"/>
                              <w:jc w:val="both"/>
                            </w:pPr>
                            <w:r w:rsidRPr="00D76280">
                              <w:rPr>
                                <w:b/>
                                <w:bCs/>
                              </w:rPr>
                              <w:t xml:space="preserve">B. A </w:t>
                            </w:r>
                            <w:proofErr w:type="spellStart"/>
                            <w:r w:rsidRPr="00D76280">
                              <w:rPr>
                                <w:b/>
                                <w:bCs/>
                              </w:rPr>
                              <w:t>szarvasmarha</w:t>
                            </w:r>
                            <w:proofErr w:type="spellEnd"/>
                            <w:r w:rsidRPr="00D762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/>
                                <w:bCs/>
                              </w:rPr>
                              <w:t>szájának</w:t>
                            </w:r>
                            <w:proofErr w:type="spellEnd"/>
                            <w:r w:rsidRPr="00D762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/>
                                <w:bCs/>
                              </w:rPr>
                              <w:t>kinyitása</w:t>
                            </w:r>
                            <w:proofErr w:type="spellEnd"/>
                            <w:r w:rsidRPr="00D762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/>
                                <w:bCs/>
                              </w:rPr>
                              <w:t>szájterpesztő</w:t>
                            </w:r>
                            <w:proofErr w:type="spellEnd"/>
                            <w:r w:rsidRPr="00D762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/>
                                <w:bCs/>
                              </w:rPr>
                              <w:t>nélkül</w:t>
                            </w:r>
                            <w:proofErr w:type="spellEnd"/>
                          </w:p>
                          <w:p w:rsidR="00D76280" w:rsidRPr="00D76280" w:rsidRDefault="00D76280" w:rsidP="00D76280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D76280">
                              <w:t>Technikai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módszerek</w:t>
                            </w:r>
                            <w:proofErr w:type="spellEnd"/>
                            <w:r w:rsidRPr="00D76280">
                              <w:t xml:space="preserve">, </w:t>
                            </w:r>
                            <w:proofErr w:type="spellStart"/>
                            <w:r w:rsidRPr="00D76280">
                              <w:t>kézi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technikák</w:t>
                            </w:r>
                            <w:proofErr w:type="spellEnd"/>
                            <w:r w:rsidRPr="00D76280">
                              <w:t>.</w:t>
                            </w:r>
                          </w:p>
                          <w:p w:rsidR="00D76280" w:rsidRPr="00D76280" w:rsidRDefault="00D76280" w:rsidP="00D76280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D76280">
                              <w:t>Fontos</w:t>
                            </w:r>
                            <w:proofErr w:type="spellEnd"/>
                            <w:r w:rsidRPr="00D76280">
                              <w:t xml:space="preserve"> a </w:t>
                            </w:r>
                            <w:proofErr w:type="spellStart"/>
                            <w:r w:rsidRPr="00D76280">
                              <w:t>nyugalom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biztosítása</w:t>
                            </w:r>
                            <w:proofErr w:type="spellEnd"/>
                            <w:r w:rsidRPr="00D76280">
                              <w:t xml:space="preserve">, a </w:t>
                            </w:r>
                            <w:proofErr w:type="spellStart"/>
                            <w:r w:rsidRPr="00D76280">
                              <w:t>sérülés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elkerülése</w:t>
                            </w:r>
                            <w:proofErr w:type="spellEnd"/>
                            <w:r w:rsidRPr="00D76280">
                              <w:t>.</w:t>
                            </w:r>
                          </w:p>
                          <w:p w:rsidR="00D76280" w:rsidRPr="00D76280" w:rsidRDefault="00D76280" w:rsidP="00D76280">
                            <w:pPr>
                              <w:spacing w:after="0"/>
                              <w:ind w:left="360"/>
                              <w:jc w:val="both"/>
                            </w:pPr>
                            <w:r w:rsidRPr="00D76280">
                              <w:rPr>
                                <w:b/>
                                <w:bCs/>
                              </w:rPr>
                              <w:t xml:space="preserve">C. A </w:t>
                            </w:r>
                            <w:proofErr w:type="spellStart"/>
                            <w:r w:rsidRPr="00D76280">
                              <w:rPr>
                                <w:b/>
                                <w:bCs/>
                              </w:rPr>
                              <w:t>felfúvódás</w:t>
                            </w:r>
                            <w:proofErr w:type="spellEnd"/>
                            <w:r w:rsidRPr="00D762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/>
                                <w:bCs/>
                              </w:rPr>
                              <w:t>okai</w:t>
                            </w:r>
                            <w:proofErr w:type="spellEnd"/>
                            <w:r w:rsidRPr="00D762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D762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/>
                                <w:bCs/>
                              </w:rPr>
                              <w:t>kezelése</w:t>
                            </w:r>
                            <w:proofErr w:type="spellEnd"/>
                          </w:p>
                          <w:p w:rsidR="00D76280" w:rsidRPr="00D76280" w:rsidRDefault="00D76280" w:rsidP="00D76280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D76280">
                              <w:t>Okok</w:t>
                            </w:r>
                            <w:proofErr w:type="spellEnd"/>
                            <w:r w:rsidRPr="00D76280">
                              <w:t xml:space="preserve">: </w:t>
                            </w:r>
                            <w:proofErr w:type="spellStart"/>
                            <w:r w:rsidRPr="00D76280">
                              <w:t>túlzott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takarmány</w:t>
                            </w:r>
                            <w:proofErr w:type="spellEnd"/>
                            <w:r w:rsidRPr="00D76280">
                              <w:t xml:space="preserve">, </w:t>
                            </w:r>
                            <w:proofErr w:type="spellStart"/>
                            <w:r w:rsidRPr="00D76280">
                              <w:t>gyors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etetés</w:t>
                            </w:r>
                            <w:proofErr w:type="spellEnd"/>
                            <w:r w:rsidRPr="00D76280">
                              <w:t xml:space="preserve">, </w:t>
                            </w:r>
                            <w:proofErr w:type="spellStart"/>
                            <w:r w:rsidRPr="00D76280">
                              <w:t>egyes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betegségek</w:t>
                            </w:r>
                            <w:proofErr w:type="spellEnd"/>
                            <w:r w:rsidRPr="00D76280">
                              <w:t>.</w:t>
                            </w:r>
                          </w:p>
                          <w:p w:rsidR="00D76280" w:rsidRPr="00D76280" w:rsidRDefault="00D76280" w:rsidP="00D76280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D76280">
                              <w:t>Tünetek</w:t>
                            </w:r>
                            <w:proofErr w:type="spellEnd"/>
                            <w:r w:rsidRPr="00D76280">
                              <w:t xml:space="preserve">: </w:t>
                            </w:r>
                            <w:proofErr w:type="spellStart"/>
                            <w:r w:rsidRPr="00D76280">
                              <w:t>puffadás</w:t>
                            </w:r>
                            <w:proofErr w:type="spellEnd"/>
                            <w:r w:rsidRPr="00D76280">
                              <w:t xml:space="preserve">, </w:t>
                            </w:r>
                            <w:proofErr w:type="spellStart"/>
                            <w:r w:rsidRPr="00D76280">
                              <w:t>légzési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nehézségek</w:t>
                            </w:r>
                            <w:proofErr w:type="spellEnd"/>
                            <w:r w:rsidRPr="00D76280">
                              <w:t>.</w:t>
                            </w:r>
                          </w:p>
                          <w:p w:rsidR="00D76280" w:rsidRPr="00D76280" w:rsidRDefault="00D76280" w:rsidP="00D76280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D76280">
                              <w:t>Közvetlen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kezelési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lehetőségek</w:t>
                            </w:r>
                            <w:proofErr w:type="spellEnd"/>
                            <w:r w:rsidRPr="00D76280">
                              <w:t xml:space="preserve">: </w:t>
                            </w:r>
                            <w:proofErr w:type="spellStart"/>
                            <w:r w:rsidRPr="00D76280">
                              <w:t>szondázás</w:t>
                            </w:r>
                            <w:proofErr w:type="spellEnd"/>
                            <w:r w:rsidRPr="00D76280">
                              <w:t xml:space="preserve"> a </w:t>
                            </w:r>
                            <w:proofErr w:type="spellStart"/>
                            <w:r w:rsidRPr="00D76280">
                              <w:t>felfúvódás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oldására</w:t>
                            </w:r>
                            <w:proofErr w:type="spellEnd"/>
                            <w:r w:rsidRPr="00D76280">
                              <w:t xml:space="preserve">, </w:t>
                            </w:r>
                            <w:proofErr w:type="spellStart"/>
                            <w:r w:rsidRPr="00D76280">
                              <w:t>légcsatorna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szabadon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tartása</w:t>
                            </w:r>
                            <w:proofErr w:type="spellEnd"/>
                            <w:r w:rsidRPr="00D76280">
                              <w:t xml:space="preserve">, </w:t>
                            </w:r>
                            <w:proofErr w:type="spellStart"/>
                            <w:r w:rsidRPr="00D76280">
                              <w:t>szükség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esetén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szövődmények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kezelése</w:t>
                            </w:r>
                            <w:proofErr w:type="spellEnd"/>
                            <w:r w:rsidRPr="00D76280">
                              <w:t>.</w:t>
                            </w:r>
                          </w:p>
                          <w:p w:rsidR="00D76280" w:rsidRPr="00D76280" w:rsidRDefault="00D76280" w:rsidP="00D76280">
                            <w:pPr>
                              <w:spacing w:after="0"/>
                              <w:ind w:left="360"/>
                              <w:jc w:val="both"/>
                            </w:pPr>
                            <w:r w:rsidRPr="00D76280">
                              <w:rPr>
                                <w:b/>
                                <w:bCs/>
                              </w:rPr>
                              <w:t xml:space="preserve">D. Orr – </w:t>
                            </w:r>
                            <w:proofErr w:type="spellStart"/>
                            <w:r w:rsidRPr="00D76280">
                              <w:rPr>
                                <w:b/>
                                <w:bCs/>
                              </w:rPr>
                              <w:t>nyelőcső</w:t>
                            </w:r>
                            <w:proofErr w:type="spellEnd"/>
                            <w:r w:rsidRPr="00D762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/>
                                <w:bCs/>
                              </w:rPr>
                              <w:t>szonda</w:t>
                            </w:r>
                            <w:proofErr w:type="spellEnd"/>
                            <w:r w:rsidRPr="00D762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/>
                                <w:bCs/>
                              </w:rPr>
                              <w:t>alkalmazása</w:t>
                            </w:r>
                            <w:proofErr w:type="spellEnd"/>
                          </w:p>
                          <w:p w:rsidR="00D76280" w:rsidRPr="00D76280" w:rsidRDefault="00D76280" w:rsidP="00D76280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D76280">
                              <w:t>Technikája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és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indikációi</w:t>
                            </w:r>
                            <w:proofErr w:type="spellEnd"/>
                            <w:r w:rsidRPr="00D76280">
                              <w:t>.</w:t>
                            </w:r>
                          </w:p>
                          <w:p w:rsidR="00D76280" w:rsidRPr="00D76280" w:rsidRDefault="00D76280" w:rsidP="00D76280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</w:pPr>
                            <w:r w:rsidRPr="00D76280">
                              <w:t xml:space="preserve">A </w:t>
                            </w:r>
                            <w:proofErr w:type="spellStart"/>
                            <w:r w:rsidRPr="00D76280">
                              <w:t>szonda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behelyezése</w:t>
                            </w:r>
                            <w:proofErr w:type="spellEnd"/>
                            <w:r w:rsidRPr="00D76280">
                              <w:t xml:space="preserve">, </w:t>
                            </w:r>
                            <w:proofErr w:type="spellStart"/>
                            <w:r w:rsidRPr="00D76280">
                              <w:t>irányítása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és</w:t>
                            </w:r>
                            <w:proofErr w:type="spellEnd"/>
                            <w:r w:rsidRPr="00D76280">
                              <w:t xml:space="preserve"> a </w:t>
                            </w:r>
                            <w:proofErr w:type="spellStart"/>
                            <w:r w:rsidRPr="00D76280">
                              <w:t>folyadék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vagy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gáz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eltávolítása</w:t>
                            </w:r>
                            <w:proofErr w:type="spellEnd"/>
                            <w:r w:rsidRPr="00D76280">
                              <w:t>.</w:t>
                            </w:r>
                          </w:p>
                          <w:p w:rsidR="00D76280" w:rsidRPr="00D76280" w:rsidRDefault="00D76280" w:rsidP="00D76280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D76280">
                              <w:t>Gyakori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problémák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és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azok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megoldása</w:t>
                            </w:r>
                            <w:proofErr w:type="spellEnd"/>
                            <w:r w:rsidRPr="00D76280">
                              <w:t>.</w:t>
                            </w:r>
                          </w:p>
                          <w:p w:rsidR="00D76280" w:rsidRDefault="00D76280" w:rsidP="00D76280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:rsidR="00D76280" w:rsidRPr="00D76280" w:rsidRDefault="00D76280" w:rsidP="00D76280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D76280">
                              <w:rPr>
                                <w:b/>
                                <w:bCs/>
                              </w:rPr>
                              <w:t>Összefoglaló</w:t>
                            </w:r>
                            <w:proofErr w:type="spellEnd"/>
                            <w:r w:rsidRPr="00D76280">
                              <w:rPr>
                                <w:b/>
                                <w:bCs/>
                              </w:rPr>
                              <w:t xml:space="preserve"> / </w:t>
                            </w:r>
                            <w:proofErr w:type="spellStart"/>
                            <w:r w:rsidRPr="00D76280">
                              <w:rPr>
                                <w:b/>
                                <w:bCs/>
                              </w:rPr>
                              <w:t>Ismétlés</w:t>
                            </w:r>
                            <w:proofErr w:type="spellEnd"/>
                            <w:r w:rsidRPr="00D76280">
                              <w:rPr>
                                <w:b/>
                                <w:bCs/>
                              </w:rPr>
                              <w:t xml:space="preserve"> (10 </w:t>
                            </w:r>
                            <w:proofErr w:type="spellStart"/>
                            <w:r w:rsidRPr="00D76280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D76280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D76280" w:rsidRPr="00D76280" w:rsidRDefault="00D76280" w:rsidP="00D76280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jc w:val="both"/>
                            </w:pPr>
                            <w:r w:rsidRPr="00D76280">
                              <w:t xml:space="preserve">A </w:t>
                            </w:r>
                            <w:proofErr w:type="spellStart"/>
                            <w:r w:rsidRPr="00D76280">
                              <w:t>szondázás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proofErr w:type="gramStart"/>
                            <w:r w:rsidRPr="00D76280">
                              <w:t>fő</w:t>
                            </w:r>
                            <w:proofErr w:type="spellEnd"/>
                            <w:proofErr w:type="gram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lépéseinek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áttekintése</w:t>
                            </w:r>
                            <w:proofErr w:type="spellEnd"/>
                            <w:r w:rsidRPr="00D76280">
                              <w:t>.</w:t>
                            </w:r>
                          </w:p>
                          <w:p w:rsidR="00D76280" w:rsidRPr="00D76280" w:rsidRDefault="00D76280" w:rsidP="00D76280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jc w:val="both"/>
                            </w:pPr>
                            <w:r w:rsidRPr="00D76280">
                              <w:t xml:space="preserve">A </w:t>
                            </w:r>
                            <w:proofErr w:type="spellStart"/>
                            <w:r w:rsidRPr="00D76280">
                              <w:t>felfúvódás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okai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és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kezelése</w:t>
                            </w:r>
                            <w:proofErr w:type="spellEnd"/>
                            <w:r w:rsidRPr="00D76280">
                              <w:t>.</w:t>
                            </w:r>
                          </w:p>
                          <w:p w:rsidR="00D76280" w:rsidRPr="00D76280" w:rsidRDefault="00D76280" w:rsidP="00D76280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jc w:val="both"/>
                            </w:pPr>
                            <w:r w:rsidRPr="00D76280">
                              <w:t xml:space="preserve">A </w:t>
                            </w:r>
                            <w:proofErr w:type="spellStart"/>
                            <w:r w:rsidRPr="00D76280">
                              <w:t>szükséges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eszközök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és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technikák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összefoglalása</w:t>
                            </w:r>
                            <w:proofErr w:type="spellEnd"/>
                            <w:r w:rsidRPr="00D76280">
                              <w:t>.</w:t>
                            </w:r>
                          </w:p>
                          <w:p w:rsidR="00D76280" w:rsidRPr="00D76280" w:rsidRDefault="00D76280" w:rsidP="00D76280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D76280">
                              <w:t>Gyakori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kérdések</w:t>
                            </w:r>
                            <w:proofErr w:type="spellEnd"/>
                            <w:r w:rsidRPr="00D76280">
                              <w:t xml:space="preserve">, </w:t>
                            </w:r>
                            <w:proofErr w:type="spellStart"/>
                            <w:r w:rsidRPr="00D76280">
                              <w:t>válaszadás</w:t>
                            </w:r>
                            <w:proofErr w:type="spellEnd"/>
                            <w:r w:rsidRPr="00D76280">
                              <w:t>.</w:t>
                            </w:r>
                          </w:p>
                          <w:p w:rsidR="00D76280" w:rsidRPr="00D76280" w:rsidRDefault="00D76280" w:rsidP="00D76280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D76280">
                              <w:rPr>
                                <w:b/>
                                <w:bCs/>
                              </w:rPr>
                              <w:t>Megjegyzés</w:t>
                            </w:r>
                            <w:proofErr w:type="spellEnd"/>
                            <w:r w:rsidRPr="00D762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76280">
                              <w:rPr>
                                <w:b/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D762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/>
                                <w:bCs/>
                              </w:rPr>
                              <w:t>óra</w:t>
                            </w:r>
                            <w:proofErr w:type="spellEnd"/>
                            <w:r w:rsidRPr="00D762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/>
                                <w:bCs/>
                              </w:rPr>
                              <w:t>végén</w:t>
                            </w:r>
                            <w:proofErr w:type="spellEnd"/>
                          </w:p>
                          <w:p w:rsidR="00D76280" w:rsidRPr="00D76280" w:rsidRDefault="00D76280" w:rsidP="00D76280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D76280">
                              <w:t>Fontos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hangsúlyozni</w:t>
                            </w:r>
                            <w:proofErr w:type="spellEnd"/>
                            <w:r w:rsidRPr="00D76280">
                              <w:t xml:space="preserve"> a </w:t>
                            </w:r>
                            <w:proofErr w:type="spellStart"/>
                            <w:r w:rsidRPr="00D76280">
                              <w:t>higiénia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és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proofErr w:type="gramStart"/>
                            <w:r w:rsidRPr="00D76280">
                              <w:t>az</w:t>
                            </w:r>
                            <w:proofErr w:type="spellEnd"/>
                            <w:proofErr w:type="gram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állat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biztonságának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szerepét</w:t>
                            </w:r>
                            <w:proofErr w:type="spellEnd"/>
                            <w:r w:rsidRPr="00D76280">
                              <w:t>.</w:t>
                            </w:r>
                          </w:p>
                          <w:p w:rsidR="00D76280" w:rsidRPr="00D76280" w:rsidRDefault="00D76280" w:rsidP="00D76280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</w:pPr>
                            <w:r w:rsidRPr="00D76280">
                              <w:t xml:space="preserve">A </w:t>
                            </w:r>
                            <w:proofErr w:type="spellStart"/>
                            <w:r w:rsidRPr="00D76280">
                              <w:t>szondázás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csak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megfelelő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szakmai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képzettséggel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és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felügyelettel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végezhető</w:t>
                            </w:r>
                            <w:proofErr w:type="spellEnd"/>
                            <w:r w:rsidRPr="00D76280">
                              <w:t>.</w:t>
                            </w:r>
                          </w:p>
                          <w:p w:rsidR="00D76280" w:rsidRPr="00D76280" w:rsidRDefault="00D76280" w:rsidP="00D76280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</w:pPr>
                            <w:r w:rsidRPr="00D76280">
                              <w:t xml:space="preserve">A </w:t>
                            </w:r>
                            <w:proofErr w:type="spellStart"/>
                            <w:r w:rsidRPr="00D76280">
                              <w:t>gyakorlás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és</w:t>
                            </w:r>
                            <w:proofErr w:type="spellEnd"/>
                            <w:r w:rsidRPr="00D76280">
                              <w:t xml:space="preserve"> a </w:t>
                            </w:r>
                            <w:proofErr w:type="spellStart"/>
                            <w:r w:rsidRPr="00D76280">
                              <w:t>tapasztalat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növeli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proofErr w:type="gramStart"/>
                            <w:r w:rsidRPr="00D76280">
                              <w:t>az</w:t>
                            </w:r>
                            <w:proofErr w:type="spellEnd"/>
                            <w:proofErr w:type="gram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eredményességet</w:t>
                            </w:r>
                            <w:proofErr w:type="spellEnd"/>
                            <w:r w:rsidRPr="00D76280">
                              <w:t xml:space="preserve"> </w:t>
                            </w:r>
                            <w:proofErr w:type="spellStart"/>
                            <w:r w:rsidRPr="00D76280">
                              <w:t>és</w:t>
                            </w:r>
                            <w:proofErr w:type="spellEnd"/>
                            <w:r w:rsidRPr="00D76280">
                              <w:t xml:space="preserve"> a </w:t>
                            </w:r>
                            <w:proofErr w:type="spellStart"/>
                            <w:r w:rsidRPr="00D76280">
                              <w:t>biztonságot</w:t>
                            </w:r>
                            <w:proofErr w:type="spellEnd"/>
                            <w:r w:rsidRPr="00D76280">
                              <w:t>.</w:t>
                            </w:r>
                          </w:p>
                          <w:p w:rsidR="00815DC1" w:rsidRDefault="00815DC1" w:rsidP="00AA5F01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7.5pt;margin-top:18.55pt;width:492pt;height:36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" fillcolor="white [3201]" strokeweight=".5pt">
                <v:path arrowok="t"/>
                <v:textbox>
                  <w:txbxContent>
                    <w:p w:rsidR="00950D23" w:rsidRPr="00950D23" w:rsidRDefault="00950D23" w:rsidP="00950D23">
                      <w:pPr>
                        <w:spacing w:after="0"/>
                        <w:jc w:val="both"/>
                      </w:pPr>
                    </w:p>
                    <w:p w:rsidR="00D76280" w:rsidRPr="00D76280" w:rsidRDefault="00D76280" w:rsidP="00D76280">
                      <w:pPr>
                        <w:spacing w:after="0"/>
                        <w:ind w:left="360"/>
                        <w:jc w:val="both"/>
                      </w:pPr>
                      <w:r w:rsidRPr="00D76280">
                        <w:rPr>
                          <w:b/>
                          <w:bCs/>
                        </w:rPr>
                        <w:t xml:space="preserve">B. A </w:t>
                      </w:r>
                      <w:proofErr w:type="spellStart"/>
                      <w:r w:rsidRPr="00D76280">
                        <w:rPr>
                          <w:b/>
                          <w:bCs/>
                        </w:rPr>
                        <w:t>szarvasmarha</w:t>
                      </w:r>
                      <w:proofErr w:type="spellEnd"/>
                      <w:r w:rsidRPr="00D762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/>
                          <w:bCs/>
                        </w:rPr>
                        <w:t>szájának</w:t>
                      </w:r>
                      <w:proofErr w:type="spellEnd"/>
                      <w:r w:rsidRPr="00D762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/>
                          <w:bCs/>
                        </w:rPr>
                        <w:t>kinyitása</w:t>
                      </w:r>
                      <w:proofErr w:type="spellEnd"/>
                      <w:r w:rsidRPr="00D762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/>
                          <w:bCs/>
                        </w:rPr>
                        <w:t>szájterpesztő</w:t>
                      </w:r>
                      <w:proofErr w:type="spellEnd"/>
                      <w:r w:rsidRPr="00D762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/>
                          <w:bCs/>
                        </w:rPr>
                        <w:t>nélkül</w:t>
                      </w:r>
                      <w:proofErr w:type="spellEnd"/>
                    </w:p>
                    <w:p w:rsidR="00D76280" w:rsidRPr="00D76280" w:rsidRDefault="00D76280" w:rsidP="00D76280">
                      <w:pPr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</w:pPr>
                      <w:proofErr w:type="spellStart"/>
                      <w:r w:rsidRPr="00D76280">
                        <w:t>Technikai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módszerek</w:t>
                      </w:r>
                      <w:proofErr w:type="spellEnd"/>
                      <w:r w:rsidRPr="00D76280">
                        <w:t xml:space="preserve">, </w:t>
                      </w:r>
                      <w:proofErr w:type="spellStart"/>
                      <w:r w:rsidRPr="00D76280">
                        <w:t>kézi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technikák</w:t>
                      </w:r>
                      <w:proofErr w:type="spellEnd"/>
                      <w:r w:rsidRPr="00D76280">
                        <w:t>.</w:t>
                      </w:r>
                    </w:p>
                    <w:p w:rsidR="00D76280" w:rsidRPr="00D76280" w:rsidRDefault="00D76280" w:rsidP="00D76280">
                      <w:pPr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</w:pPr>
                      <w:proofErr w:type="spellStart"/>
                      <w:r w:rsidRPr="00D76280">
                        <w:t>Fontos</w:t>
                      </w:r>
                      <w:proofErr w:type="spellEnd"/>
                      <w:r w:rsidRPr="00D76280">
                        <w:t xml:space="preserve"> a </w:t>
                      </w:r>
                      <w:proofErr w:type="spellStart"/>
                      <w:r w:rsidRPr="00D76280">
                        <w:t>nyugalom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biztosítása</w:t>
                      </w:r>
                      <w:proofErr w:type="spellEnd"/>
                      <w:r w:rsidRPr="00D76280">
                        <w:t xml:space="preserve">, a </w:t>
                      </w:r>
                      <w:proofErr w:type="spellStart"/>
                      <w:r w:rsidRPr="00D76280">
                        <w:t>sérülés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elkerülése</w:t>
                      </w:r>
                      <w:proofErr w:type="spellEnd"/>
                      <w:r w:rsidRPr="00D76280">
                        <w:t>.</w:t>
                      </w:r>
                    </w:p>
                    <w:p w:rsidR="00D76280" w:rsidRPr="00D76280" w:rsidRDefault="00D76280" w:rsidP="00D76280">
                      <w:pPr>
                        <w:spacing w:after="0"/>
                        <w:ind w:left="360"/>
                        <w:jc w:val="both"/>
                      </w:pPr>
                      <w:r w:rsidRPr="00D76280">
                        <w:rPr>
                          <w:b/>
                          <w:bCs/>
                        </w:rPr>
                        <w:t xml:space="preserve">C. A </w:t>
                      </w:r>
                      <w:proofErr w:type="spellStart"/>
                      <w:r w:rsidRPr="00D76280">
                        <w:rPr>
                          <w:b/>
                          <w:bCs/>
                        </w:rPr>
                        <w:t>felfúvódás</w:t>
                      </w:r>
                      <w:proofErr w:type="spellEnd"/>
                      <w:r w:rsidRPr="00D762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/>
                          <w:bCs/>
                        </w:rPr>
                        <w:t>okai</w:t>
                      </w:r>
                      <w:proofErr w:type="spellEnd"/>
                      <w:r w:rsidRPr="00D762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D762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/>
                          <w:bCs/>
                        </w:rPr>
                        <w:t>kezelése</w:t>
                      </w:r>
                      <w:proofErr w:type="spellEnd"/>
                    </w:p>
                    <w:p w:rsidR="00D76280" w:rsidRPr="00D76280" w:rsidRDefault="00D76280" w:rsidP="00D76280">
                      <w:pPr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</w:pPr>
                      <w:proofErr w:type="spellStart"/>
                      <w:r w:rsidRPr="00D76280">
                        <w:t>Okok</w:t>
                      </w:r>
                      <w:proofErr w:type="spellEnd"/>
                      <w:r w:rsidRPr="00D76280">
                        <w:t xml:space="preserve">: </w:t>
                      </w:r>
                      <w:proofErr w:type="spellStart"/>
                      <w:r w:rsidRPr="00D76280">
                        <w:t>túlzott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takarmány</w:t>
                      </w:r>
                      <w:proofErr w:type="spellEnd"/>
                      <w:r w:rsidRPr="00D76280">
                        <w:t xml:space="preserve">, </w:t>
                      </w:r>
                      <w:proofErr w:type="spellStart"/>
                      <w:r w:rsidRPr="00D76280">
                        <w:t>gyors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etetés</w:t>
                      </w:r>
                      <w:proofErr w:type="spellEnd"/>
                      <w:r w:rsidRPr="00D76280">
                        <w:t xml:space="preserve">, </w:t>
                      </w:r>
                      <w:proofErr w:type="spellStart"/>
                      <w:r w:rsidRPr="00D76280">
                        <w:t>egyes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betegségek</w:t>
                      </w:r>
                      <w:proofErr w:type="spellEnd"/>
                      <w:r w:rsidRPr="00D76280">
                        <w:t>.</w:t>
                      </w:r>
                    </w:p>
                    <w:p w:rsidR="00D76280" w:rsidRPr="00D76280" w:rsidRDefault="00D76280" w:rsidP="00D76280">
                      <w:pPr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</w:pPr>
                      <w:proofErr w:type="spellStart"/>
                      <w:r w:rsidRPr="00D76280">
                        <w:t>Tünetek</w:t>
                      </w:r>
                      <w:proofErr w:type="spellEnd"/>
                      <w:r w:rsidRPr="00D76280">
                        <w:t xml:space="preserve">: </w:t>
                      </w:r>
                      <w:proofErr w:type="spellStart"/>
                      <w:r w:rsidRPr="00D76280">
                        <w:t>puffadás</w:t>
                      </w:r>
                      <w:proofErr w:type="spellEnd"/>
                      <w:r w:rsidRPr="00D76280">
                        <w:t xml:space="preserve">, </w:t>
                      </w:r>
                      <w:proofErr w:type="spellStart"/>
                      <w:r w:rsidRPr="00D76280">
                        <w:t>légzési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nehézségek</w:t>
                      </w:r>
                      <w:proofErr w:type="spellEnd"/>
                      <w:r w:rsidRPr="00D76280">
                        <w:t>.</w:t>
                      </w:r>
                    </w:p>
                    <w:p w:rsidR="00D76280" w:rsidRPr="00D76280" w:rsidRDefault="00D76280" w:rsidP="00D76280">
                      <w:pPr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</w:pPr>
                      <w:proofErr w:type="spellStart"/>
                      <w:r w:rsidRPr="00D76280">
                        <w:t>Közvetlen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kezelési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lehetőségek</w:t>
                      </w:r>
                      <w:proofErr w:type="spellEnd"/>
                      <w:r w:rsidRPr="00D76280">
                        <w:t xml:space="preserve">: </w:t>
                      </w:r>
                      <w:proofErr w:type="spellStart"/>
                      <w:r w:rsidRPr="00D76280">
                        <w:t>szondázás</w:t>
                      </w:r>
                      <w:proofErr w:type="spellEnd"/>
                      <w:r w:rsidRPr="00D76280">
                        <w:t xml:space="preserve"> a </w:t>
                      </w:r>
                      <w:proofErr w:type="spellStart"/>
                      <w:r w:rsidRPr="00D76280">
                        <w:t>felfúvódás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oldására</w:t>
                      </w:r>
                      <w:proofErr w:type="spellEnd"/>
                      <w:r w:rsidRPr="00D76280">
                        <w:t xml:space="preserve">, </w:t>
                      </w:r>
                      <w:proofErr w:type="spellStart"/>
                      <w:r w:rsidRPr="00D76280">
                        <w:t>légcsatorna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szabadon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tartása</w:t>
                      </w:r>
                      <w:proofErr w:type="spellEnd"/>
                      <w:r w:rsidRPr="00D76280">
                        <w:t xml:space="preserve">, </w:t>
                      </w:r>
                      <w:proofErr w:type="spellStart"/>
                      <w:r w:rsidRPr="00D76280">
                        <w:t>szükség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esetén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szövődmények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kezelése</w:t>
                      </w:r>
                      <w:proofErr w:type="spellEnd"/>
                      <w:r w:rsidRPr="00D76280">
                        <w:t>.</w:t>
                      </w:r>
                    </w:p>
                    <w:p w:rsidR="00D76280" w:rsidRPr="00D76280" w:rsidRDefault="00D76280" w:rsidP="00D76280">
                      <w:pPr>
                        <w:spacing w:after="0"/>
                        <w:ind w:left="360"/>
                        <w:jc w:val="both"/>
                      </w:pPr>
                      <w:r w:rsidRPr="00D76280">
                        <w:rPr>
                          <w:b/>
                          <w:bCs/>
                        </w:rPr>
                        <w:t xml:space="preserve">D. Orr – </w:t>
                      </w:r>
                      <w:proofErr w:type="spellStart"/>
                      <w:r w:rsidRPr="00D76280">
                        <w:rPr>
                          <w:b/>
                          <w:bCs/>
                        </w:rPr>
                        <w:t>nyelőcső</w:t>
                      </w:r>
                      <w:proofErr w:type="spellEnd"/>
                      <w:r w:rsidRPr="00D762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/>
                          <w:bCs/>
                        </w:rPr>
                        <w:t>szonda</w:t>
                      </w:r>
                      <w:proofErr w:type="spellEnd"/>
                      <w:r w:rsidRPr="00D762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/>
                          <w:bCs/>
                        </w:rPr>
                        <w:t>alkalmazása</w:t>
                      </w:r>
                      <w:proofErr w:type="spellEnd"/>
                    </w:p>
                    <w:p w:rsidR="00D76280" w:rsidRPr="00D76280" w:rsidRDefault="00D76280" w:rsidP="00D76280">
                      <w:pPr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</w:pPr>
                      <w:proofErr w:type="spellStart"/>
                      <w:r w:rsidRPr="00D76280">
                        <w:t>Technikája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és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indikációi</w:t>
                      </w:r>
                      <w:proofErr w:type="spellEnd"/>
                      <w:r w:rsidRPr="00D76280">
                        <w:t>.</w:t>
                      </w:r>
                    </w:p>
                    <w:p w:rsidR="00D76280" w:rsidRPr="00D76280" w:rsidRDefault="00D76280" w:rsidP="00D76280">
                      <w:pPr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</w:pPr>
                      <w:r w:rsidRPr="00D76280">
                        <w:t xml:space="preserve">A </w:t>
                      </w:r>
                      <w:proofErr w:type="spellStart"/>
                      <w:r w:rsidRPr="00D76280">
                        <w:t>szonda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behelyezése</w:t>
                      </w:r>
                      <w:proofErr w:type="spellEnd"/>
                      <w:r w:rsidRPr="00D76280">
                        <w:t xml:space="preserve">, </w:t>
                      </w:r>
                      <w:proofErr w:type="spellStart"/>
                      <w:r w:rsidRPr="00D76280">
                        <w:t>irányítása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és</w:t>
                      </w:r>
                      <w:proofErr w:type="spellEnd"/>
                      <w:r w:rsidRPr="00D76280">
                        <w:t xml:space="preserve"> a </w:t>
                      </w:r>
                      <w:proofErr w:type="spellStart"/>
                      <w:r w:rsidRPr="00D76280">
                        <w:t>folyadék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vagy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gáz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eltávolítása</w:t>
                      </w:r>
                      <w:proofErr w:type="spellEnd"/>
                      <w:r w:rsidRPr="00D76280">
                        <w:t>.</w:t>
                      </w:r>
                    </w:p>
                    <w:p w:rsidR="00D76280" w:rsidRPr="00D76280" w:rsidRDefault="00D76280" w:rsidP="00D76280">
                      <w:pPr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</w:pPr>
                      <w:proofErr w:type="spellStart"/>
                      <w:r w:rsidRPr="00D76280">
                        <w:t>Gyakori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problémák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és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azok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megoldása</w:t>
                      </w:r>
                      <w:proofErr w:type="spellEnd"/>
                      <w:r w:rsidRPr="00D76280">
                        <w:t>.</w:t>
                      </w:r>
                    </w:p>
                    <w:p w:rsidR="00D76280" w:rsidRDefault="00D76280" w:rsidP="00D76280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</w:p>
                    <w:p w:rsidR="00D76280" w:rsidRPr="00D76280" w:rsidRDefault="00D76280" w:rsidP="00D76280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D76280">
                        <w:rPr>
                          <w:b/>
                          <w:bCs/>
                        </w:rPr>
                        <w:t>Összefoglaló</w:t>
                      </w:r>
                      <w:proofErr w:type="spellEnd"/>
                      <w:r w:rsidRPr="00D76280">
                        <w:rPr>
                          <w:b/>
                          <w:bCs/>
                        </w:rPr>
                        <w:t xml:space="preserve"> / </w:t>
                      </w:r>
                      <w:proofErr w:type="spellStart"/>
                      <w:r w:rsidRPr="00D76280">
                        <w:rPr>
                          <w:b/>
                          <w:bCs/>
                        </w:rPr>
                        <w:t>Ismétlés</w:t>
                      </w:r>
                      <w:proofErr w:type="spellEnd"/>
                      <w:r w:rsidRPr="00D76280">
                        <w:rPr>
                          <w:b/>
                          <w:bCs/>
                        </w:rPr>
                        <w:t xml:space="preserve"> (10 </w:t>
                      </w:r>
                      <w:proofErr w:type="spellStart"/>
                      <w:r w:rsidRPr="00D76280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D76280">
                        <w:rPr>
                          <w:b/>
                          <w:bCs/>
                        </w:rPr>
                        <w:t>)</w:t>
                      </w:r>
                    </w:p>
                    <w:p w:rsidR="00D76280" w:rsidRPr="00D76280" w:rsidRDefault="00D76280" w:rsidP="00D76280">
                      <w:pPr>
                        <w:numPr>
                          <w:ilvl w:val="0"/>
                          <w:numId w:val="7"/>
                        </w:numPr>
                        <w:spacing w:after="0"/>
                        <w:jc w:val="both"/>
                      </w:pPr>
                      <w:r w:rsidRPr="00D76280">
                        <w:t xml:space="preserve">A </w:t>
                      </w:r>
                      <w:proofErr w:type="spellStart"/>
                      <w:r w:rsidRPr="00D76280">
                        <w:t>szondázás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proofErr w:type="gramStart"/>
                      <w:r w:rsidRPr="00D76280">
                        <w:t>fő</w:t>
                      </w:r>
                      <w:proofErr w:type="spellEnd"/>
                      <w:proofErr w:type="gramEnd"/>
                      <w:r w:rsidRPr="00D76280">
                        <w:t xml:space="preserve"> </w:t>
                      </w:r>
                      <w:proofErr w:type="spellStart"/>
                      <w:r w:rsidRPr="00D76280">
                        <w:t>lépéseinek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áttekintése</w:t>
                      </w:r>
                      <w:proofErr w:type="spellEnd"/>
                      <w:r w:rsidRPr="00D76280">
                        <w:t>.</w:t>
                      </w:r>
                    </w:p>
                    <w:p w:rsidR="00D76280" w:rsidRPr="00D76280" w:rsidRDefault="00D76280" w:rsidP="00D76280">
                      <w:pPr>
                        <w:numPr>
                          <w:ilvl w:val="0"/>
                          <w:numId w:val="7"/>
                        </w:numPr>
                        <w:spacing w:after="0"/>
                        <w:jc w:val="both"/>
                      </w:pPr>
                      <w:r w:rsidRPr="00D76280">
                        <w:t xml:space="preserve">A </w:t>
                      </w:r>
                      <w:proofErr w:type="spellStart"/>
                      <w:r w:rsidRPr="00D76280">
                        <w:t>felfúvódás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okai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és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kezelése</w:t>
                      </w:r>
                      <w:proofErr w:type="spellEnd"/>
                      <w:r w:rsidRPr="00D76280">
                        <w:t>.</w:t>
                      </w:r>
                    </w:p>
                    <w:p w:rsidR="00D76280" w:rsidRPr="00D76280" w:rsidRDefault="00D76280" w:rsidP="00D76280">
                      <w:pPr>
                        <w:numPr>
                          <w:ilvl w:val="0"/>
                          <w:numId w:val="7"/>
                        </w:numPr>
                        <w:spacing w:after="0"/>
                        <w:jc w:val="both"/>
                      </w:pPr>
                      <w:r w:rsidRPr="00D76280">
                        <w:t xml:space="preserve">A </w:t>
                      </w:r>
                      <w:proofErr w:type="spellStart"/>
                      <w:r w:rsidRPr="00D76280">
                        <w:t>szükséges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eszközök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és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technikák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összefoglalása</w:t>
                      </w:r>
                      <w:proofErr w:type="spellEnd"/>
                      <w:r w:rsidRPr="00D76280">
                        <w:t>.</w:t>
                      </w:r>
                    </w:p>
                    <w:p w:rsidR="00D76280" w:rsidRPr="00D76280" w:rsidRDefault="00D76280" w:rsidP="00D76280">
                      <w:pPr>
                        <w:numPr>
                          <w:ilvl w:val="0"/>
                          <w:numId w:val="7"/>
                        </w:numPr>
                        <w:spacing w:after="0"/>
                        <w:jc w:val="both"/>
                      </w:pPr>
                      <w:proofErr w:type="spellStart"/>
                      <w:r w:rsidRPr="00D76280">
                        <w:t>Gyakori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kérdések</w:t>
                      </w:r>
                      <w:proofErr w:type="spellEnd"/>
                      <w:r w:rsidRPr="00D76280">
                        <w:t xml:space="preserve">, </w:t>
                      </w:r>
                      <w:proofErr w:type="spellStart"/>
                      <w:r w:rsidRPr="00D76280">
                        <w:t>válaszadás</w:t>
                      </w:r>
                      <w:proofErr w:type="spellEnd"/>
                      <w:r w:rsidRPr="00D76280">
                        <w:t>.</w:t>
                      </w:r>
                    </w:p>
                    <w:p w:rsidR="00D76280" w:rsidRPr="00D76280" w:rsidRDefault="00D76280" w:rsidP="00D76280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D76280">
                        <w:rPr>
                          <w:b/>
                          <w:bCs/>
                        </w:rPr>
                        <w:t>Megjegyzés</w:t>
                      </w:r>
                      <w:proofErr w:type="spellEnd"/>
                      <w:r w:rsidRPr="00D762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D76280">
                        <w:rPr>
                          <w:b/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D762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/>
                          <w:bCs/>
                        </w:rPr>
                        <w:t>óra</w:t>
                      </w:r>
                      <w:proofErr w:type="spellEnd"/>
                      <w:r w:rsidRPr="00D762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/>
                          <w:bCs/>
                        </w:rPr>
                        <w:t>végén</w:t>
                      </w:r>
                      <w:proofErr w:type="spellEnd"/>
                    </w:p>
                    <w:p w:rsidR="00D76280" w:rsidRPr="00D76280" w:rsidRDefault="00D76280" w:rsidP="00D76280">
                      <w:pPr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</w:pPr>
                      <w:proofErr w:type="spellStart"/>
                      <w:r w:rsidRPr="00D76280">
                        <w:t>Fontos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hangsúlyozni</w:t>
                      </w:r>
                      <w:proofErr w:type="spellEnd"/>
                      <w:r w:rsidRPr="00D76280">
                        <w:t xml:space="preserve"> a </w:t>
                      </w:r>
                      <w:proofErr w:type="spellStart"/>
                      <w:r w:rsidRPr="00D76280">
                        <w:t>higiénia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és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proofErr w:type="gramStart"/>
                      <w:r w:rsidRPr="00D76280">
                        <w:t>az</w:t>
                      </w:r>
                      <w:proofErr w:type="spellEnd"/>
                      <w:proofErr w:type="gramEnd"/>
                      <w:r w:rsidRPr="00D76280">
                        <w:t xml:space="preserve"> </w:t>
                      </w:r>
                      <w:proofErr w:type="spellStart"/>
                      <w:r w:rsidRPr="00D76280">
                        <w:t>állat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biztonságának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szerepét</w:t>
                      </w:r>
                      <w:proofErr w:type="spellEnd"/>
                      <w:r w:rsidRPr="00D76280">
                        <w:t>.</w:t>
                      </w:r>
                    </w:p>
                    <w:p w:rsidR="00D76280" w:rsidRPr="00D76280" w:rsidRDefault="00D76280" w:rsidP="00D76280">
                      <w:pPr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</w:pPr>
                      <w:r w:rsidRPr="00D76280">
                        <w:t xml:space="preserve">A </w:t>
                      </w:r>
                      <w:proofErr w:type="spellStart"/>
                      <w:r w:rsidRPr="00D76280">
                        <w:t>szondázás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csak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megfelelő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szakmai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képzettséggel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és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felügyelettel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végezhető</w:t>
                      </w:r>
                      <w:proofErr w:type="spellEnd"/>
                      <w:r w:rsidRPr="00D76280">
                        <w:t>.</w:t>
                      </w:r>
                    </w:p>
                    <w:p w:rsidR="00D76280" w:rsidRPr="00D76280" w:rsidRDefault="00D76280" w:rsidP="00D76280">
                      <w:pPr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</w:pPr>
                      <w:r w:rsidRPr="00D76280">
                        <w:t xml:space="preserve">A </w:t>
                      </w:r>
                      <w:proofErr w:type="spellStart"/>
                      <w:r w:rsidRPr="00D76280">
                        <w:t>gyakorlás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és</w:t>
                      </w:r>
                      <w:proofErr w:type="spellEnd"/>
                      <w:r w:rsidRPr="00D76280">
                        <w:t xml:space="preserve"> a </w:t>
                      </w:r>
                      <w:proofErr w:type="spellStart"/>
                      <w:r w:rsidRPr="00D76280">
                        <w:t>tapasztalat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növeli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proofErr w:type="gramStart"/>
                      <w:r w:rsidRPr="00D76280">
                        <w:t>az</w:t>
                      </w:r>
                      <w:proofErr w:type="spellEnd"/>
                      <w:proofErr w:type="gramEnd"/>
                      <w:r w:rsidRPr="00D76280">
                        <w:t xml:space="preserve"> </w:t>
                      </w:r>
                      <w:proofErr w:type="spellStart"/>
                      <w:r w:rsidRPr="00D76280">
                        <w:t>eredményességet</w:t>
                      </w:r>
                      <w:proofErr w:type="spellEnd"/>
                      <w:r w:rsidRPr="00D76280">
                        <w:t xml:space="preserve"> </w:t>
                      </w:r>
                      <w:proofErr w:type="spellStart"/>
                      <w:r w:rsidRPr="00D76280">
                        <w:t>és</w:t>
                      </w:r>
                      <w:proofErr w:type="spellEnd"/>
                      <w:r w:rsidRPr="00D76280">
                        <w:t xml:space="preserve"> a </w:t>
                      </w:r>
                      <w:proofErr w:type="spellStart"/>
                      <w:r w:rsidRPr="00D76280">
                        <w:t>biztonságot</w:t>
                      </w:r>
                      <w:proofErr w:type="spellEnd"/>
                      <w:r w:rsidRPr="00D76280">
                        <w:t>.</w:t>
                      </w:r>
                    </w:p>
                    <w:p w:rsidR="00815DC1" w:rsidRDefault="00815DC1" w:rsidP="00AA5F01">
                      <w:pPr>
                        <w:spacing w:after="0"/>
                        <w:ind w:left="36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Default="00D76280" w:rsidP="00670095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8216A9" wp14:editId="13AC338E">
                <wp:simplePos x="0" y="0"/>
                <wp:positionH relativeFrom="column">
                  <wp:posOffset>-47625</wp:posOffset>
                </wp:positionH>
                <wp:positionV relativeFrom="paragraph">
                  <wp:posOffset>303530</wp:posOffset>
                </wp:positionV>
                <wp:extent cx="6200775" cy="9429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F45" w:rsidRPr="00985F45" w:rsidRDefault="00985F45" w:rsidP="00985F45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985F45">
                              <w:rPr>
                                <w:b/>
                                <w:bCs/>
                              </w:rPr>
                              <w:t>Megjegyzés</w:t>
                            </w:r>
                            <w:proofErr w:type="spellEnd"/>
                          </w:p>
                          <w:p w:rsidR="00985F45" w:rsidRPr="00B458F1" w:rsidRDefault="00D76280" w:rsidP="001F7ECE">
                            <w:pPr>
                              <w:jc w:val="both"/>
                            </w:pPr>
                            <w:proofErr w:type="spellStart"/>
                            <w:proofErr w:type="gramStart"/>
                            <w:r w:rsidRPr="00D76280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D76280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órán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lehetőség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szerint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demonstráció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 is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történjen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például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szájnyitás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szonda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behelyezése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bemutatása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modellen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vagy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szimulációs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eszközön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hogy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tanulók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gyakorolhassák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technikát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. </w:t>
                            </w:r>
                            <w:proofErr w:type="gramStart"/>
                            <w:r w:rsidRPr="00D76280">
                              <w:rPr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gyakorlati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rész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hangsúlyos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biztonság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hatékonyság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76280">
                              <w:rPr>
                                <w:bCs/>
                              </w:rPr>
                              <w:t>érdekében</w:t>
                            </w:r>
                            <w:proofErr w:type="spellEnd"/>
                            <w:r w:rsidRPr="00D76280">
                              <w:rPr>
                                <w:bCs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-3.75pt;margin-top:23.9pt;width:488.25pt;height:74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" fillcolor="white [3201]" strokeweight=".5pt">
                <v:textbox>
                  <w:txbxContent>
                    <w:p w:rsidR="00985F45" w:rsidRPr="00985F45" w:rsidRDefault="00985F45" w:rsidP="00985F45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985F45">
                        <w:rPr>
                          <w:b/>
                          <w:bCs/>
                        </w:rPr>
                        <w:t>Megjegyzés</w:t>
                      </w:r>
                      <w:proofErr w:type="spellEnd"/>
                    </w:p>
                    <w:p w:rsidR="00985F45" w:rsidRPr="00B458F1" w:rsidRDefault="00D76280" w:rsidP="001F7ECE">
                      <w:pPr>
                        <w:jc w:val="both"/>
                      </w:pPr>
                      <w:proofErr w:type="spellStart"/>
                      <w:proofErr w:type="gramStart"/>
                      <w:r w:rsidRPr="00D76280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D76280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Cs/>
                        </w:rPr>
                        <w:t>órán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Cs/>
                        </w:rPr>
                        <w:t>lehetőség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Cs/>
                        </w:rPr>
                        <w:t>szerint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Cs/>
                        </w:rPr>
                        <w:t>demonstráció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 is </w:t>
                      </w:r>
                      <w:proofErr w:type="spellStart"/>
                      <w:r w:rsidRPr="00D76280">
                        <w:rPr>
                          <w:bCs/>
                        </w:rPr>
                        <w:t>történjen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D76280">
                        <w:rPr>
                          <w:bCs/>
                        </w:rPr>
                        <w:t>például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D76280">
                        <w:rPr>
                          <w:bCs/>
                        </w:rPr>
                        <w:t>szájnyitás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Cs/>
                        </w:rPr>
                        <w:t>és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D76280">
                        <w:rPr>
                          <w:bCs/>
                        </w:rPr>
                        <w:t>szonda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Cs/>
                        </w:rPr>
                        <w:t>behelyezése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Cs/>
                        </w:rPr>
                        <w:t>bemutatása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Cs/>
                        </w:rPr>
                        <w:t>modellen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Cs/>
                        </w:rPr>
                        <w:t>vagy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Cs/>
                        </w:rPr>
                        <w:t>szimulációs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Cs/>
                        </w:rPr>
                        <w:t>eszközön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D76280">
                        <w:rPr>
                          <w:bCs/>
                        </w:rPr>
                        <w:t>hogy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D76280">
                        <w:rPr>
                          <w:bCs/>
                        </w:rPr>
                        <w:t>tanulók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Cs/>
                        </w:rPr>
                        <w:t>gyakorolhassák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D76280">
                        <w:rPr>
                          <w:bCs/>
                        </w:rPr>
                        <w:t>technikát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. </w:t>
                      </w:r>
                      <w:proofErr w:type="gramStart"/>
                      <w:r w:rsidRPr="00D76280">
                        <w:rPr>
                          <w:bCs/>
                        </w:rPr>
                        <w:t xml:space="preserve">A </w:t>
                      </w:r>
                      <w:proofErr w:type="spellStart"/>
                      <w:r w:rsidRPr="00D76280">
                        <w:rPr>
                          <w:bCs/>
                        </w:rPr>
                        <w:t>gyakorlati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Cs/>
                        </w:rPr>
                        <w:t>rész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Cs/>
                        </w:rPr>
                        <w:t>hangsúlyos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D76280">
                        <w:rPr>
                          <w:bCs/>
                        </w:rPr>
                        <w:t>biztonság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Cs/>
                        </w:rPr>
                        <w:t>és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D76280">
                        <w:rPr>
                          <w:bCs/>
                        </w:rPr>
                        <w:t>hatékonyság</w:t>
                      </w:r>
                      <w:proofErr w:type="spellEnd"/>
                      <w:r w:rsidRPr="00D76280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76280">
                        <w:rPr>
                          <w:bCs/>
                        </w:rPr>
                        <w:t>érdekében</w:t>
                      </w:r>
                      <w:proofErr w:type="spellEnd"/>
                      <w:r w:rsidRPr="00D76280">
                        <w:rPr>
                          <w:bCs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70095" w:rsidRPr="00670095" w:rsidRDefault="00670095" w:rsidP="009A60C5">
      <w:pPr>
        <w:jc w:val="center"/>
        <w:rPr>
          <w:lang w:val="hu-HU"/>
        </w:rPr>
      </w:pPr>
      <w:bookmarkStart w:id="0" w:name="_GoBack"/>
      <w:bookmarkEnd w:id="0"/>
    </w:p>
    <w:sectPr w:rsidR="00670095" w:rsidRPr="00670095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42C5"/>
    <w:multiLevelType w:val="multilevel"/>
    <w:tmpl w:val="A934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277ED"/>
    <w:multiLevelType w:val="multilevel"/>
    <w:tmpl w:val="46EA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485052"/>
    <w:multiLevelType w:val="multilevel"/>
    <w:tmpl w:val="2344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D94ABC"/>
    <w:multiLevelType w:val="hybridMultilevel"/>
    <w:tmpl w:val="BD8C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D3124"/>
    <w:multiLevelType w:val="multilevel"/>
    <w:tmpl w:val="E5CC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4A6EEF"/>
    <w:multiLevelType w:val="multilevel"/>
    <w:tmpl w:val="3B56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DC601D"/>
    <w:multiLevelType w:val="multilevel"/>
    <w:tmpl w:val="0580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F00896"/>
    <w:multiLevelType w:val="multilevel"/>
    <w:tmpl w:val="3682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62E57"/>
    <w:rsid w:val="000A1B90"/>
    <w:rsid w:val="000E7E74"/>
    <w:rsid w:val="00136201"/>
    <w:rsid w:val="001407F5"/>
    <w:rsid w:val="00141385"/>
    <w:rsid w:val="00157FC9"/>
    <w:rsid w:val="001E3C32"/>
    <w:rsid w:val="001F7ECE"/>
    <w:rsid w:val="002270BC"/>
    <w:rsid w:val="0029485C"/>
    <w:rsid w:val="002C71DD"/>
    <w:rsid w:val="00313BA1"/>
    <w:rsid w:val="003506A4"/>
    <w:rsid w:val="00350F31"/>
    <w:rsid w:val="00354D7D"/>
    <w:rsid w:val="00385E82"/>
    <w:rsid w:val="0039503D"/>
    <w:rsid w:val="003B60DA"/>
    <w:rsid w:val="003C3C3B"/>
    <w:rsid w:val="0042117D"/>
    <w:rsid w:val="004419CE"/>
    <w:rsid w:val="00477FCC"/>
    <w:rsid w:val="004D763C"/>
    <w:rsid w:val="00520B05"/>
    <w:rsid w:val="0053772A"/>
    <w:rsid w:val="00556B2D"/>
    <w:rsid w:val="00562FDB"/>
    <w:rsid w:val="00575611"/>
    <w:rsid w:val="00580EE2"/>
    <w:rsid w:val="005A1D97"/>
    <w:rsid w:val="005A3305"/>
    <w:rsid w:val="005D65AD"/>
    <w:rsid w:val="00602B36"/>
    <w:rsid w:val="00633F9A"/>
    <w:rsid w:val="006437B9"/>
    <w:rsid w:val="006531CC"/>
    <w:rsid w:val="006551F0"/>
    <w:rsid w:val="00670095"/>
    <w:rsid w:val="00671046"/>
    <w:rsid w:val="00693724"/>
    <w:rsid w:val="006C4AB1"/>
    <w:rsid w:val="006E11A2"/>
    <w:rsid w:val="006F354B"/>
    <w:rsid w:val="006F663A"/>
    <w:rsid w:val="00733E66"/>
    <w:rsid w:val="00744ED2"/>
    <w:rsid w:val="00752B36"/>
    <w:rsid w:val="0075660F"/>
    <w:rsid w:val="0079492F"/>
    <w:rsid w:val="007B72BA"/>
    <w:rsid w:val="007E454A"/>
    <w:rsid w:val="0080084F"/>
    <w:rsid w:val="00815DC1"/>
    <w:rsid w:val="00821D09"/>
    <w:rsid w:val="0084672C"/>
    <w:rsid w:val="0086421C"/>
    <w:rsid w:val="00904713"/>
    <w:rsid w:val="0095031F"/>
    <w:rsid w:val="00950D23"/>
    <w:rsid w:val="00957837"/>
    <w:rsid w:val="009666FD"/>
    <w:rsid w:val="00985F45"/>
    <w:rsid w:val="009A60C5"/>
    <w:rsid w:val="009D22CB"/>
    <w:rsid w:val="00A11897"/>
    <w:rsid w:val="00A516EB"/>
    <w:rsid w:val="00A52E84"/>
    <w:rsid w:val="00A56AA4"/>
    <w:rsid w:val="00A847FF"/>
    <w:rsid w:val="00AA5F01"/>
    <w:rsid w:val="00AE26C0"/>
    <w:rsid w:val="00B27421"/>
    <w:rsid w:val="00B3668F"/>
    <w:rsid w:val="00B458F1"/>
    <w:rsid w:val="00B54006"/>
    <w:rsid w:val="00B611A5"/>
    <w:rsid w:val="00B673DD"/>
    <w:rsid w:val="00B7212D"/>
    <w:rsid w:val="00B74CDB"/>
    <w:rsid w:val="00BD110A"/>
    <w:rsid w:val="00BD5E50"/>
    <w:rsid w:val="00C26DC5"/>
    <w:rsid w:val="00C31ABF"/>
    <w:rsid w:val="00C35E4D"/>
    <w:rsid w:val="00C76F61"/>
    <w:rsid w:val="00CB1404"/>
    <w:rsid w:val="00CE5856"/>
    <w:rsid w:val="00CF0C74"/>
    <w:rsid w:val="00D06F80"/>
    <w:rsid w:val="00D31C6E"/>
    <w:rsid w:val="00D76280"/>
    <w:rsid w:val="00DB5868"/>
    <w:rsid w:val="00DD165D"/>
    <w:rsid w:val="00E2295F"/>
    <w:rsid w:val="00E32D22"/>
    <w:rsid w:val="00E41F3F"/>
    <w:rsid w:val="00E51E98"/>
    <w:rsid w:val="00E55A04"/>
    <w:rsid w:val="00E64D84"/>
    <w:rsid w:val="00E84CBE"/>
    <w:rsid w:val="00E94EA6"/>
    <w:rsid w:val="00ED04AC"/>
    <w:rsid w:val="00EE44A3"/>
    <w:rsid w:val="00F07891"/>
    <w:rsid w:val="00F126A9"/>
    <w:rsid w:val="00F35361"/>
    <w:rsid w:val="00F35F50"/>
    <w:rsid w:val="00F60A9B"/>
    <w:rsid w:val="00F73276"/>
    <w:rsid w:val="00F87258"/>
    <w:rsid w:val="00F964CB"/>
    <w:rsid w:val="00FB4495"/>
    <w:rsid w:val="00FD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0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4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96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0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3</cp:revision>
  <cp:lastPrinted>2026-01-30T11:12:00Z</cp:lastPrinted>
  <dcterms:created xsi:type="dcterms:W3CDTF">2026-04-14T09:10:00Z</dcterms:created>
  <dcterms:modified xsi:type="dcterms:W3CDTF">2026-04-14T09:16:00Z</dcterms:modified>
</cp:coreProperties>
</file>